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DDA" w14:textId="6528BAC1" w:rsidR="009E2DF1" w:rsidRPr="008F5FA3" w:rsidRDefault="006E1A86" w:rsidP="006E1A86">
      <w:pPr>
        <w:pStyle w:val="p1"/>
        <w:tabs>
          <w:tab w:val="left" w:pos="4290"/>
        </w:tabs>
        <w:ind w:left="-426"/>
        <w:rPr>
          <w:rFonts w:ascii="Nunito Sans" w:hAnsi="Nunito Sans"/>
          <w:color w:val="E4002B"/>
          <w:sz w:val="40"/>
          <w:szCs w:val="40"/>
        </w:rPr>
      </w:pPr>
      <w:r w:rsidRPr="008F5FA3">
        <w:rPr>
          <w:b/>
          <w:bCs/>
          <w:noProof/>
          <w:color w:val="E4002B"/>
          <w:sz w:val="19"/>
          <w:szCs w:val="19"/>
        </w:rPr>
        <mc:AlternateContent>
          <mc:Choice Requires="wps">
            <w:drawing>
              <wp:anchor distT="0" distB="0" distL="114300" distR="114300" simplePos="0" relativeHeight="251659264" behindDoc="0" locked="0" layoutInCell="1" allowOverlap="1" wp14:anchorId="78E13E8F" wp14:editId="67EF7659">
                <wp:simplePos x="0" y="0"/>
                <wp:positionH relativeFrom="column">
                  <wp:posOffset>-304800</wp:posOffset>
                </wp:positionH>
                <wp:positionV relativeFrom="paragraph">
                  <wp:posOffset>422275</wp:posOffset>
                </wp:positionV>
                <wp:extent cx="6398895" cy="2540"/>
                <wp:effectExtent l="0" t="0" r="20955" b="35560"/>
                <wp:wrapNone/>
                <wp:docPr id="1" name="Straight Connector 1"/>
                <wp:cNvGraphicFramePr/>
                <a:graphic xmlns:a="http://schemas.openxmlformats.org/drawingml/2006/main">
                  <a:graphicData uri="http://schemas.microsoft.com/office/word/2010/wordprocessingShape">
                    <wps:wsp>
                      <wps:cNvCnPr/>
                      <wps:spPr>
                        <a:xfrm flipV="1">
                          <a:off x="0" y="0"/>
                          <a:ext cx="6398895" cy="2540"/>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74CED9">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0000" strokeweight=".25pt" from="-24pt,33.25pt" to="479.85pt,33.45pt" w14:anchorId="40927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"/>
            </w:pict>
          </mc:Fallback>
        </mc:AlternateContent>
      </w:r>
      <w:r w:rsidR="00B54B05">
        <w:rPr>
          <w:rFonts w:ascii="Nunito Sans" w:hAnsi="Nunito Sans"/>
          <w:color w:val="E4002B"/>
          <w:sz w:val="40"/>
          <w:szCs w:val="40"/>
        </w:rPr>
        <w:t>AIA Sample Letter</w:t>
      </w:r>
      <w:r w:rsidR="00287037">
        <w:rPr>
          <w:rFonts w:ascii="Nunito Sans" w:hAnsi="Nunito Sans"/>
          <w:color w:val="E4002B"/>
          <w:sz w:val="40"/>
          <w:szCs w:val="40"/>
        </w:rPr>
        <w:t xml:space="preserve"> of Engagement</w:t>
      </w:r>
    </w:p>
    <w:p w14:paraId="17659C67" w14:textId="0FF19957" w:rsidR="00117041" w:rsidRDefault="00117041" w:rsidP="00473FE7">
      <w:pPr>
        <w:pStyle w:val="p1"/>
        <w:ind w:hanging="90"/>
        <w:jc w:val="both"/>
        <w:rPr>
          <w:b/>
          <w:bCs/>
          <w:sz w:val="19"/>
          <w:szCs w:val="19"/>
        </w:rPr>
      </w:pPr>
    </w:p>
    <w:p w14:paraId="549D8983" w14:textId="3AB1454D" w:rsidR="00EF493E" w:rsidRDefault="00EF493E" w:rsidP="00473FE7">
      <w:pPr>
        <w:pStyle w:val="p1"/>
        <w:ind w:hanging="90"/>
        <w:jc w:val="both"/>
        <w:rPr>
          <w:b/>
          <w:bCs/>
          <w:sz w:val="19"/>
          <w:szCs w:val="19"/>
        </w:rPr>
      </w:pPr>
    </w:p>
    <w:p w14:paraId="560E874C"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This engagement letter should be used as a guide and should be tailored for each individual assignment.</w:t>
      </w:r>
    </w:p>
    <w:p w14:paraId="06696407"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 xml:space="preserve">To the </w:t>
      </w:r>
      <w:r w:rsidRPr="00396487">
        <w:rPr>
          <w:rFonts w:eastAsia="Times New Roman" w:cs="Arial"/>
          <w:color w:val="E4002B"/>
          <w:szCs w:val="20"/>
          <w:lang w:eastAsia="en-GB"/>
        </w:rPr>
        <w:t>[Trustees/Directors]</w:t>
      </w:r>
      <w:r w:rsidRPr="00396487">
        <w:rPr>
          <w:rFonts w:eastAsia="Times New Roman" w:cs="Arial"/>
          <w:color w:val="FF0000"/>
          <w:szCs w:val="20"/>
          <w:lang w:eastAsia="en-GB"/>
        </w:rPr>
        <w:t xml:space="preserve"> </w:t>
      </w:r>
      <w:r w:rsidRPr="00396487">
        <w:rPr>
          <w:rFonts w:eastAsia="Times New Roman" w:cs="Arial"/>
          <w:szCs w:val="20"/>
          <w:lang w:eastAsia="en-GB"/>
        </w:rPr>
        <w:t>of</w:t>
      </w:r>
    </w:p>
    <w:p w14:paraId="142F05DC" w14:textId="77777777" w:rsidR="00396487" w:rsidRPr="00396487" w:rsidRDefault="00396487" w:rsidP="00396487">
      <w:pPr>
        <w:widowControl/>
        <w:spacing w:before="200" w:after="200" w:line="276" w:lineRule="auto"/>
        <w:ind w:right="-46"/>
        <w:jc w:val="both"/>
        <w:rPr>
          <w:rFonts w:eastAsia="Times New Roman" w:cs="Arial"/>
          <w:color w:val="E4002B"/>
          <w:szCs w:val="20"/>
          <w:lang w:eastAsia="en-GB"/>
        </w:rPr>
      </w:pPr>
      <w:r w:rsidRPr="00396487">
        <w:rPr>
          <w:rFonts w:eastAsia="Times New Roman" w:cs="Arial"/>
          <w:b/>
          <w:bCs/>
          <w:color w:val="E4002B"/>
          <w:szCs w:val="20"/>
          <w:lang w:eastAsia="en-GB"/>
        </w:rPr>
        <w:t>[Client Name]</w:t>
      </w:r>
    </w:p>
    <w:p w14:paraId="6B008DEE"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We are pleased to accept appointment as your</w:t>
      </w:r>
      <w:r w:rsidRPr="00396487">
        <w:rPr>
          <w:rFonts w:eastAsia="Times New Roman" w:cs="Arial"/>
          <w:color w:val="717074"/>
          <w:szCs w:val="20"/>
          <w:lang w:eastAsia="en-GB"/>
        </w:rPr>
        <w:t xml:space="preserve"> </w:t>
      </w:r>
      <w:r w:rsidRPr="00396487">
        <w:rPr>
          <w:rFonts w:eastAsia="Times New Roman" w:cs="Arial"/>
          <w:color w:val="E4002B"/>
          <w:szCs w:val="20"/>
          <w:lang w:eastAsia="en-GB"/>
        </w:rPr>
        <w:t>[accountant]/[advisor] and independent examiner]</w:t>
      </w:r>
      <w:r w:rsidRPr="00396487">
        <w:rPr>
          <w:rFonts w:eastAsia="Times New Roman" w:cs="Arial"/>
          <w:color w:val="717074"/>
          <w:szCs w:val="20"/>
          <w:lang w:eastAsia="en-GB"/>
        </w:rPr>
        <w:t xml:space="preserve"> </w:t>
      </w:r>
      <w:r w:rsidRPr="00396487">
        <w:rPr>
          <w:rFonts w:eastAsia="Times New Roman" w:cs="Arial"/>
          <w:szCs w:val="20"/>
          <w:lang w:eastAsia="en-GB"/>
        </w:rPr>
        <w:t>and are writing to confirm the terms of our appointment.</w:t>
      </w:r>
    </w:p>
    <w:p w14:paraId="0F51C878"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The purpose of this letter is to set out the basis on which we are to act as accountants and independent examiners of</w:t>
      </w:r>
      <w:r w:rsidRPr="00396487">
        <w:rPr>
          <w:rFonts w:eastAsia="Times New Roman" w:cs="Arial"/>
          <w:color w:val="717074"/>
          <w:szCs w:val="20"/>
          <w:lang w:eastAsia="en-GB"/>
        </w:rPr>
        <w:t xml:space="preserve"> </w:t>
      </w:r>
      <w:r w:rsidRPr="00396487">
        <w:rPr>
          <w:rFonts w:eastAsia="Times New Roman" w:cs="Arial"/>
          <w:color w:val="E4002B"/>
          <w:szCs w:val="20"/>
          <w:lang w:eastAsia="en-GB"/>
        </w:rPr>
        <w:t xml:space="preserve">[Client Name] </w:t>
      </w:r>
      <w:r w:rsidRPr="00396487">
        <w:rPr>
          <w:rFonts w:eastAsia="Times New Roman" w:cs="Arial"/>
          <w:szCs w:val="20"/>
          <w:lang w:eastAsia="en-GB"/>
        </w:rPr>
        <w:t>(the company) and the respective responsibilities of the trustees/directors and ourselves.</w:t>
      </w:r>
    </w:p>
    <w:p w14:paraId="4F845160" w14:textId="77777777" w:rsidR="00396487" w:rsidRPr="00396487" w:rsidRDefault="00396487" w:rsidP="00396487">
      <w:pPr>
        <w:widowControl/>
        <w:tabs>
          <w:tab w:val="left" w:pos="567"/>
        </w:tabs>
        <w:spacing w:before="200" w:after="200" w:line="276" w:lineRule="auto"/>
        <w:ind w:right="-46"/>
        <w:jc w:val="both"/>
        <w:rPr>
          <w:rFonts w:eastAsia="Times New Roman" w:cs="Arial"/>
          <w:b/>
          <w:szCs w:val="20"/>
          <w:lang w:eastAsia="en-GB"/>
        </w:rPr>
      </w:pPr>
      <w:r w:rsidRPr="00396487">
        <w:rPr>
          <w:rFonts w:eastAsia="Times New Roman" w:cs="Arial"/>
          <w:b/>
          <w:szCs w:val="20"/>
          <w:lang w:eastAsia="en-GB"/>
        </w:rPr>
        <w:t>1</w:t>
      </w:r>
      <w:r w:rsidRPr="00396487">
        <w:rPr>
          <w:rFonts w:eastAsia="Times New Roman" w:cs="Arial"/>
          <w:b/>
          <w:szCs w:val="20"/>
          <w:lang w:eastAsia="en-GB"/>
        </w:rPr>
        <w:tab/>
        <w:t>Scope of services</w:t>
      </w:r>
    </w:p>
    <w:p w14:paraId="2232A90B" w14:textId="77777777" w:rsidR="00396487" w:rsidRPr="00396487" w:rsidRDefault="00396487" w:rsidP="00396487">
      <w:pPr>
        <w:widowControl/>
        <w:tabs>
          <w:tab w:val="left" w:pos="567"/>
        </w:tabs>
        <w:spacing w:before="200" w:after="200" w:line="276" w:lineRule="auto"/>
        <w:ind w:right="-46"/>
        <w:jc w:val="both"/>
        <w:rPr>
          <w:rFonts w:eastAsia="Times New Roman" w:cs="Arial"/>
          <w:b/>
          <w:szCs w:val="20"/>
          <w:lang w:eastAsia="en-GB"/>
        </w:rPr>
      </w:pPr>
      <w:r w:rsidRPr="00396487">
        <w:rPr>
          <w:rFonts w:eastAsia="Times New Roman" w:cs="Arial"/>
          <w:szCs w:val="20"/>
          <w:lang w:eastAsia="en-GB"/>
        </w:rPr>
        <w:tab/>
      </w:r>
      <w:r w:rsidRPr="00396487">
        <w:rPr>
          <w:rFonts w:eastAsia="Times New Roman" w:cs="Arial"/>
          <w:b/>
          <w:szCs w:val="20"/>
          <w:lang w:eastAsia="en-GB"/>
        </w:rPr>
        <w:t>Responsibilities of the accountants/independent examiner</w:t>
      </w:r>
    </w:p>
    <w:p w14:paraId="0C8BC452" w14:textId="77777777" w:rsidR="00396487" w:rsidRPr="00396487" w:rsidRDefault="00396487" w:rsidP="00396487">
      <w:pPr>
        <w:widowControl/>
        <w:numPr>
          <w:ilvl w:val="1"/>
          <w:numId w:val="8"/>
        </w:numPr>
        <w:spacing w:before="100" w:beforeAutospacing="1" w:after="100" w:afterAutospacing="1" w:line="276" w:lineRule="auto"/>
        <w:ind w:left="567" w:hanging="567"/>
        <w:rPr>
          <w:rFonts w:eastAsia="Times New Roman" w:cs="Arial"/>
          <w:szCs w:val="20"/>
          <w:lang w:eastAsia="en-GB"/>
        </w:rPr>
      </w:pPr>
      <w:r w:rsidRPr="00396487">
        <w:rPr>
          <w:rFonts w:eastAsia="Times New Roman" w:cs="Arial"/>
          <w:szCs w:val="20"/>
          <w:lang w:eastAsia="en-GB"/>
        </w:rPr>
        <w:t>As independent examiners, we have a statutory responsibility to report to the members of the charity whether, in our opinion, there is reasonable cause to believe that in any material respect:</w:t>
      </w:r>
    </w:p>
    <w:p w14:paraId="68F72F8A" w14:textId="77777777" w:rsidR="00396487" w:rsidRPr="00396487" w:rsidRDefault="00396487" w:rsidP="00396487">
      <w:pPr>
        <w:widowControl/>
        <w:numPr>
          <w:ilvl w:val="0"/>
          <w:numId w:val="9"/>
        </w:numPr>
        <w:spacing w:before="100" w:beforeAutospacing="1" w:after="100" w:afterAutospacing="1" w:line="276" w:lineRule="auto"/>
        <w:rPr>
          <w:rFonts w:eastAsia="Times New Roman" w:cs="Arial"/>
          <w:szCs w:val="20"/>
          <w:lang w:eastAsia="en-GB"/>
        </w:rPr>
      </w:pPr>
      <w:r w:rsidRPr="00396487">
        <w:rPr>
          <w:rFonts w:eastAsia="Times New Roman" w:cs="Arial"/>
          <w:szCs w:val="20"/>
          <w:lang w:eastAsia="en-GB"/>
        </w:rPr>
        <w:t xml:space="preserve">accounting records have not been kept in accordance with Section 130 of the Charities Act 2011/Section 386 of the Companies Act </w:t>
      </w:r>
      <w:proofErr w:type="gramStart"/>
      <w:r w:rsidRPr="00396487">
        <w:rPr>
          <w:rFonts w:eastAsia="Times New Roman" w:cs="Arial"/>
          <w:szCs w:val="20"/>
          <w:lang w:eastAsia="en-GB"/>
        </w:rPr>
        <w:t>2006;</w:t>
      </w:r>
      <w:proofErr w:type="gramEnd"/>
    </w:p>
    <w:p w14:paraId="6DE7B259" w14:textId="77777777" w:rsidR="00396487" w:rsidRPr="00396487" w:rsidRDefault="00396487" w:rsidP="00396487">
      <w:pPr>
        <w:widowControl/>
        <w:numPr>
          <w:ilvl w:val="0"/>
          <w:numId w:val="10"/>
        </w:numPr>
        <w:spacing w:before="100" w:beforeAutospacing="1" w:after="100" w:afterAutospacing="1" w:line="276" w:lineRule="auto"/>
        <w:rPr>
          <w:rFonts w:eastAsia="Times New Roman" w:cs="Arial"/>
          <w:szCs w:val="20"/>
          <w:lang w:eastAsia="en-GB"/>
        </w:rPr>
      </w:pPr>
      <w:r w:rsidRPr="00396487">
        <w:rPr>
          <w:rFonts w:eastAsia="Times New Roman" w:cs="Arial"/>
          <w:szCs w:val="20"/>
          <w:lang w:eastAsia="en-GB"/>
        </w:rPr>
        <w:t>the financial statements do not agree with those accounting records; or</w:t>
      </w:r>
    </w:p>
    <w:p w14:paraId="6CB1EBC7" w14:textId="77777777" w:rsidR="00396487" w:rsidRPr="00396487" w:rsidRDefault="00396487" w:rsidP="00396487">
      <w:pPr>
        <w:widowControl/>
        <w:numPr>
          <w:ilvl w:val="0"/>
          <w:numId w:val="11"/>
        </w:numPr>
        <w:spacing w:before="100" w:beforeAutospacing="1" w:after="100" w:afterAutospacing="1" w:line="276" w:lineRule="auto"/>
        <w:rPr>
          <w:rFonts w:eastAsia="Times New Roman" w:cs="Arial"/>
          <w:szCs w:val="20"/>
          <w:lang w:eastAsia="en-GB"/>
        </w:rPr>
      </w:pPr>
      <w:r w:rsidRPr="00396487">
        <w:rPr>
          <w:rFonts w:eastAsia="Times New Roman" w:cs="Arial"/>
          <w:szCs w:val="20"/>
          <w:lang w:eastAsia="en-GB"/>
        </w:rPr>
        <w:t xml:space="preserve">the financial statements do not comply with any of the accounting requirements specified in Regulation 3 (The Charities (Accounts and Reports) Regulations 2008) </w:t>
      </w:r>
      <w:proofErr w:type="gramStart"/>
      <w:r w:rsidRPr="00396487">
        <w:rPr>
          <w:rFonts w:eastAsia="Times New Roman" w:cs="Arial"/>
          <w:szCs w:val="20"/>
          <w:lang w:eastAsia="en-GB"/>
        </w:rPr>
        <w:t>with the exception of</w:t>
      </w:r>
      <w:proofErr w:type="gramEnd"/>
      <w:r w:rsidRPr="00396487">
        <w:rPr>
          <w:rFonts w:eastAsia="Times New Roman" w:cs="Arial"/>
          <w:szCs w:val="20"/>
          <w:lang w:eastAsia="en-GB"/>
        </w:rPr>
        <w:t xml:space="preserve"> the necessity to show a true and fair view.</w:t>
      </w:r>
    </w:p>
    <w:p w14:paraId="00AF1D6B" w14:textId="77777777" w:rsidR="00396487" w:rsidRPr="00396487" w:rsidRDefault="00396487" w:rsidP="00396487">
      <w:pPr>
        <w:widowControl/>
        <w:numPr>
          <w:ilvl w:val="1"/>
          <w:numId w:val="8"/>
        </w:numPr>
        <w:spacing w:before="100" w:after="240"/>
        <w:rPr>
          <w:rFonts w:eastAsia="Times New Roman" w:cs="Arial"/>
          <w:szCs w:val="20"/>
          <w:lang w:eastAsia="en-GB"/>
        </w:rPr>
      </w:pPr>
      <w:r w:rsidRPr="00396487">
        <w:rPr>
          <w:rFonts w:eastAsia="Times New Roman" w:cs="Arial"/>
          <w:szCs w:val="20"/>
          <w:lang w:eastAsia="en-GB"/>
        </w:rPr>
        <w:t xml:space="preserve">Our work will be carried out in accordance with the guidance for independent examinations issued by the Charities Commission.  As part of our normal procedures, we may request you to provide written confirmation of any information or explanations given by you orally </w:t>
      </w:r>
      <w:proofErr w:type="gramStart"/>
      <w:r w:rsidRPr="00396487">
        <w:rPr>
          <w:rFonts w:eastAsia="Times New Roman" w:cs="Arial"/>
          <w:szCs w:val="20"/>
          <w:lang w:eastAsia="en-GB"/>
        </w:rPr>
        <w:t>during the course of</w:t>
      </w:r>
      <w:proofErr w:type="gramEnd"/>
      <w:r w:rsidRPr="00396487">
        <w:rPr>
          <w:rFonts w:eastAsia="Times New Roman" w:cs="Arial"/>
          <w:szCs w:val="20"/>
          <w:lang w:eastAsia="en-GB"/>
        </w:rPr>
        <w:t xml:space="preserve"> our work.</w:t>
      </w:r>
    </w:p>
    <w:p w14:paraId="2DFA31C4" w14:textId="047D0346" w:rsidR="00396487" w:rsidRPr="00396487" w:rsidRDefault="00396487" w:rsidP="00EA292B">
      <w:pPr>
        <w:widowControl/>
        <w:numPr>
          <w:ilvl w:val="1"/>
          <w:numId w:val="8"/>
        </w:numPr>
        <w:tabs>
          <w:tab w:val="num" w:pos="709"/>
        </w:tabs>
        <w:spacing w:before="100" w:after="240"/>
        <w:rPr>
          <w:rFonts w:eastAsia="Times New Roman" w:cs="Arial"/>
          <w:szCs w:val="20"/>
          <w:lang w:eastAsia="en-GB"/>
        </w:rPr>
      </w:pPr>
      <w:r w:rsidRPr="00396487">
        <w:rPr>
          <w:rFonts w:eastAsia="Times New Roman" w:cs="Arial"/>
          <w:szCs w:val="20"/>
          <w:lang w:eastAsia="en-GB"/>
        </w:rPr>
        <w:t>We have a statutory duty to report to the Commission such matters (concerning the activities and affairs of the charity or any connected institution or corporate body) of which we become aware during the course of our work, which are (or are likely to be) of material significance to the Commission in the exercise of their powers of inquiry into, or acting for the protection of, charities (The Charities (Accounts and Reports) Regulations 2008).</w:t>
      </w:r>
    </w:p>
    <w:p w14:paraId="184875E9" w14:textId="654C875D" w:rsidR="00396487" w:rsidRPr="00396487" w:rsidRDefault="00396487" w:rsidP="00F52C07">
      <w:pPr>
        <w:widowControl/>
        <w:numPr>
          <w:ilvl w:val="1"/>
          <w:numId w:val="8"/>
        </w:numPr>
        <w:tabs>
          <w:tab w:val="num" w:pos="709"/>
        </w:tabs>
        <w:spacing w:before="100" w:after="240"/>
        <w:rPr>
          <w:rFonts w:eastAsia="Times New Roman" w:cs="Arial"/>
          <w:szCs w:val="20"/>
          <w:lang w:eastAsia="en-GB"/>
        </w:rPr>
      </w:pPr>
      <w:r w:rsidRPr="00396487">
        <w:rPr>
          <w:rFonts w:eastAsia="Times New Roman" w:cs="Arial"/>
          <w:szCs w:val="20"/>
          <w:lang w:eastAsia="en-GB"/>
        </w:rPr>
        <w:t xml:space="preserve">As noted above, our report will be made solely to the charity’s trustees, as a body, in accordance with Section 145 of the Charities Act 2011 and the regulations made under Section 154 of that Act.  Our work will be undertaken so that we might state to the charity’s members </w:t>
      </w:r>
      <w:r w:rsidRPr="00396487">
        <w:rPr>
          <w:rFonts w:eastAsia="Times New Roman" w:cs="Arial"/>
          <w:szCs w:val="20"/>
          <w:lang w:eastAsia="en-GB"/>
        </w:rPr>
        <w:lastRenderedPageBreak/>
        <w:t>those</w:t>
      </w:r>
      <w:r>
        <w:rPr>
          <w:rFonts w:eastAsia="Times New Roman" w:cs="Arial"/>
          <w:szCs w:val="20"/>
          <w:lang w:eastAsia="en-GB"/>
        </w:rPr>
        <w:t xml:space="preserve"> </w:t>
      </w:r>
      <w:r w:rsidRPr="00396487">
        <w:rPr>
          <w:rFonts w:eastAsia="Times New Roman" w:cs="Arial"/>
          <w:szCs w:val="20"/>
          <w:lang w:eastAsia="en-GB"/>
        </w:rPr>
        <w:t>matters we are required to state to them in our report and for no other purpose.  In those circumstances, to the fullest extent permitted by law, we will not accept or assume responsibility to anyone other than the charity and the charity’s trustees as a body for our work, for the report, or for the opinions we form. Our work does not relieve you of your responsibilities.</w:t>
      </w:r>
    </w:p>
    <w:p w14:paraId="2EE0215F" w14:textId="77777777" w:rsidR="00396487" w:rsidRPr="00396487" w:rsidRDefault="00396487" w:rsidP="00396487">
      <w:pPr>
        <w:widowControl/>
        <w:numPr>
          <w:ilvl w:val="1"/>
          <w:numId w:val="8"/>
        </w:numPr>
        <w:tabs>
          <w:tab w:val="num" w:pos="709"/>
        </w:tabs>
        <w:spacing w:before="100" w:after="240"/>
        <w:rPr>
          <w:rFonts w:eastAsia="Times New Roman" w:cs="Arial"/>
          <w:szCs w:val="20"/>
          <w:lang w:eastAsia="en-GB"/>
        </w:rPr>
      </w:pPr>
      <w:r w:rsidRPr="00396487">
        <w:rPr>
          <w:rFonts w:eastAsia="Times New Roman" w:cs="Arial"/>
          <w:szCs w:val="20"/>
          <w:lang w:eastAsia="en-GB"/>
        </w:rPr>
        <w:t>You have advised us that the company is exempt from an audit of the financial statements.  We will not check whether this is the case.  However, should our work indicate that the company is not entitled to the exemption, we will inform you of this.</w:t>
      </w:r>
    </w:p>
    <w:p w14:paraId="676CF60D" w14:textId="77777777" w:rsidR="00396487" w:rsidRPr="00396487" w:rsidRDefault="00396487" w:rsidP="00396487">
      <w:pPr>
        <w:widowControl/>
        <w:numPr>
          <w:ilvl w:val="1"/>
          <w:numId w:val="8"/>
        </w:numPr>
        <w:tabs>
          <w:tab w:val="num" w:pos="709"/>
        </w:tabs>
        <w:spacing w:before="100" w:after="240"/>
        <w:rPr>
          <w:rFonts w:eastAsia="Times New Roman" w:cs="Arial"/>
          <w:szCs w:val="20"/>
          <w:lang w:eastAsia="en-GB"/>
        </w:rPr>
      </w:pPr>
      <w:r w:rsidRPr="00396487">
        <w:rPr>
          <w:rFonts w:eastAsia="Times New Roman" w:cs="Arial"/>
          <w:szCs w:val="20"/>
          <w:lang w:eastAsia="en-GB"/>
        </w:rPr>
        <w:t>Our work will not be an audit of the financial statements in accordance with the International Standards on Auditing (UK and Ireland) issued by the Auditing Practices Board.  Consequently, our work will not provide any assurance that the accounting records or the financial statements are free from material misstatement, whether caused by fraud, other irregularities or error and cannot be relied on to identify weaknesses in internal controls.</w:t>
      </w:r>
    </w:p>
    <w:p w14:paraId="5A2847EF" w14:textId="77777777" w:rsidR="00396487" w:rsidRPr="00396487" w:rsidRDefault="00396487" w:rsidP="00396487">
      <w:pPr>
        <w:widowControl/>
        <w:numPr>
          <w:ilvl w:val="1"/>
          <w:numId w:val="8"/>
        </w:numPr>
        <w:tabs>
          <w:tab w:val="num" w:pos="709"/>
        </w:tabs>
        <w:spacing w:before="100" w:after="240"/>
        <w:rPr>
          <w:rFonts w:eastAsia="Times New Roman" w:cs="Arial"/>
          <w:szCs w:val="20"/>
          <w:lang w:eastAsia="en-GB"/>
        </w:rPr>
      </w:pPr>
      <w:r w:rsidRPr="00396487">
        <w:rPr>
          <w:rFonts w:eastAsia="Times New Roman" w:cs="Arial"/>
          <w:szCs w:val="20"/>
          <w:lang w:eastAsia="en-GB"/>
        </w:rPr>
        <w:t>Since we will not carry out an audit, nor confirm in any way the accuracy or reasonableness of the accounting records maintained by the company, we are unable to provide any assurance as to whether the financial statements that we prepare from those records present a true and fair view.  We will, however, advise you on whether your records are adequate for the preparation of financial statements and recommend improvements.</w:t>
      </w:r>
    </w:p>
    <w:p w14:paraId="565C754A" w14:textId="77777777" w:rsidR="00396487" w:rsidRPr="00396487" w:rsidRDefault="00396487" w:rsidP="00396487">
      <w:pPr>
        <w:widowControl/>
        <w:numPr>
          <w:ilvl w:val="1"/>
          <w:numId w:val="8"/>
        </w:numPr>
        <w:tabs>
          <w:tab w:val="num" w:pos="709"/>
        </w:tabs>
        <w:spacing w:before="100" w:after="240"/>
        <w:rPr>
          <w:rFonts w:eastAsia="Times New Roman" w:cs="Arial"/>
          <w:szCs w:val="20"/>
          <w:lang w:eastAsia="en-GB"/>
        </w:rPr>
      </w:pPr>
      <w:r w:rsidRPr="00396487">
        <w:rPr>
          <w:rFonts w:eastAsia="Times New Roman" w:cs="Arial"/>
          <w:szCs w:val="20"/>
          <w:lang w:eastAsia="en-GB"/>
        </w:rPr>
        <w:t xml:space="preserve">We have a professional duty to compile financial statements that conform with generally accepted accounting principles from the accounting records and information and explanations given to us.  Furthermore, as directors, you have a duty to prepare financial statements that comply with the Companies Act 2006, regulations made under that Act and United Kingdom Accounting Standards (United Kingdom Generally Accepted Accounting Practice (UK GAAP)).  Where we identify that the financial statements do not conform to UK GAAP or if the accounting policies adopted are not immediately apparent this will need to be disclosed in the financial statements.  </w:t>
      </w:r>
    </w:p>
    <w:p w14:paraId="340C6D14" w14:textId="77777777" w:rsidR="00396487" w:rsidRPr="00396487" w:rsidRDefault="00396487" w:rsidP="00396487">
      <w:pPr>
        <w:widowControl/>
        <w:numPr>
          <w:ilvl w:val="1"/>
          <w:numId w:val="8"/>
        </w:numPr>
        <w:tabs>
          <w:tab w:val="num" w:pos="709"/>
        </w:tabs>
        <w:spacing w:before="100" w:after="240"/>
        <w:rPr>
          <w:rFonts w:eastAsia="Times New Roman" w:cs="Arial"/>
          <w:szCs w:val="20"/>
          <w:lang w:eastAsia="en-GB"/>
        </w:rPr>
      </w:pPr>
      <w:r w:rsidRPr="00396487">
        <w:rPr>
          <w:rFonts w:eastAsia="Times New Roman" w:cs="Arial"/>
          <w:szCs w:val="20"/>
          <w:lang w:eastAsia="en-GB"/>
        </w:rPr>
        <w:t xml:space="preserve">We also have a professional responsibility not to allow our name to be associated with financial statements that we believe may be misleading.  Therefore, although we are not required to search for such matters, should we become aware, for any reason, that the financial statements may be misleading, we will discuss the matter with you with a view to agreeing appropriate adjustments and/or disclosures in the financial statements.  In circumstances where adjustments and/or disclosures that we consider appropriate are not made or where we are not provided with appropriate information, and as a result we consider that the financial statements are misleading, we will withdraw from the engagement.  </w:t>
      </w:r>
    </w:p>
    <w:p w14:paraId="5BC15FE5" w14:textId="77777777" w:rsidR="00396487" w:rsidRPr="00396487" w:rsidRDefault="00396487" w:rsidP="00396487">
      <w:pPr>
        <w:widowControl/>
        <w:numPr>
          <w:ilvl w:val="1"/>
          <w:numId w:val="8"/>
        </w:numPr>
        <w:tabs>
          <w:tab w:val="num" w:pos="709"/>
        </w:tabs>
        <w:spacing w:before="100" w:after="240"/>
        <w:rPr>
          <w:rFonts w:eastAsia="Times New Roman" w:cs="Arial"/>
          <w:szCs w:val="20"/>
          <w:lang w:eastAsia="en-GB"/>
        </w:rPr>
      </w:pPr>
      <w:r w:rsidRPr="00396487">
        <w:rPr>
          <w:rFonts w:eastAsia="Times New Roman" w:cs="Arial"/>
          <w:szCs w:val="20"/>
          <w:lang w:eastAsia="en-GB"/>
        </w:rPr>
        <w:t xml:space="preserve">As part of our normal procedures, we may request you to provide written confirmation of any information or explanations given by you orally </w:t>
      </w:r>
      <w:proofErr w:type="gramStart"/>
      <w:r w:rsidRPr="00396487">
        <w:rPr>
          <w:rFonts w:eastAsia="Times New Roman" w:cs="Arial"/>
          <w:szCs w:val="20"/>
          <w:lang w:eastAsia="en-GB"/>
        </w:rPr>
        <w:t>during the course of</w:t>
      </w:r>
      <w:proofErr w:type="gramEnd"/>
      <w:r w:rsidRPr="00396487">
        <w:rPr>
          <w:rFonts w:eastAsia="Times New Roman" w:cs="Arial"/>
          <w:szCs w:val="20"/>
          <w:lang w:eastAsia="en-GB"/>
        </w:rPr>
        <w:t xml:space="preserve"> our work.</w:t>
      </w:r>
    </w:p>
    <w:p w14:paraId="2488C6E9" w14:textId="77777777" w:rsidR="00396487" w:rsidRPr="00396487" w:rsidRDefault="00396487" w:rsidP="00396487">
      <w:pPr>
        <w:widowControl/>
        <w:numPr>
          <w:ilvl w:val="1"/>
          <w:numId w:val="8"/>
        </w:numPr>
        <w:tabs>
          <w:tab w:val="num" w:pos="709"/>
        </w:tabs>
        <w:spacing w:before="100" w:after="240"/>
        <w:rPr>
          <w:rFonts w:eastAsia="Times New Roman" w:cs="Arial"/>
          <w:color w:val="717074"/>
          <w:szCs w:val="20"/>
          <w:lang w:eastAsia="en-GB"/>
        </w:rPr>
      </w:pPr>
      <w:r w:rsidRPr="00396487">
        <w:rPr>
          <w:rFonts w:eastAsia="Times New Roman" w:cs="Arial"/>
          <w:szCs w:val="20"/>
          <w:lang w:eastAsia="en-GB"/>
        </w:rPr>
        <w:t>Following your approval, we will be responsible for the submission of the accounts to Companies House and the Charities Commission</w:t>
      </w:r>
      <w:r w:rsidRPr="00396487">
        <w:rPr>
          <w:rFonts w:eastAsia="Times New Roman" w:cs="Arial"/>
          <w:color w:val="E4002B"/>
          <w:szCs w:val="20"/>
          <w:lang w:eastAsia="en-GB"/>
        </w:rPr>
        <w:t>.  [The company is responsible for the submission of the accounts to Companies House and the Charities Commission.]</w:t>
      </w:r>
    </w:p>
    <w:p w14:paraId="2E438FA5" w14:textId="130E9C7C" w:rsidR="00396487" w:rsidRPr="00396487" w:rsidRDefault="00396487" w:rsidP="39E9C78F">
      <w:pPr>
        <w:widowControl/>
        <w:tabs>
          <w:tab w:val="num" w:pos="709"/>
        </w:tabs>
        <w:spacing w:before="100" w:beforeAutospacing="1" w:after="240"/>
        <w:rPr>
          <w:rFonts w:eastAsia="Times New Roman" w:cs="Arial"/>
          <w:lang w:eastAsia="en-GB"/>
        </w:rPr>
      </w:pPr>
      <w:r w:rsidRPr="00396487">
        <w:rPr>
          <w:rFonts w:eastAsia="Times New Roman" w:cs="Arial"/>
          <w:b/>
          <w:szCs w:val="20"/>
          <w:lang w:eastAsia="en-GB"/>
        </w:rPr>
        <w:tab/>
      </w:r>
      <w:r w:rsidRPr="39E9C78F">
        <w:rPr>
          <w:rFonts w:eastAsia="Times New Roman" w:cs="Arial"/>
          <w:b/>
          <w:bCs/>
          <w:lang w:eastAsia="en-GB"/>
        </w:rPr>
        <w:t xml:space="preserve">Proceeds of Crime Act 2002 and The Money Laundering, Terrorist Financing and </w:t>
      </w:r>
      <w:r w:rsidRPr="00396487">
        <w:rPr>
          <w:rFonts w:eastAsia="Times New Roman" w:cs="Arial"/>
          <w:b/>
          <w:szCs w:val="20"/>
          <w:lang w:eastAsia="en-GB"/>
        </w:rPr>
        <w:tab/>
      </w:r>
      <w:r>
        <w:tab/>
      </w:r>
      <w:r w:rsidRPr="39E9C78F">
        <w:rPr>
          <w:rFonts w:eastAsia="Times New Roman" w:cs="Arial"/>
          <w:b/>
          <w:bCs/>
          <w:lang w:eastAsia="en-GB"/>
        </w:rPr>
        <w:t>Transfer of Funds (Information on the Payer) Regulations 2017</w:t>
      </w:r>
    </w:p>
    <w:p w14:paraId="70EA6CDA" w14:textId="77777777" w:rsidR="00396487" w:rsidRPr="00396487" w:rsidRDefault="00396487" w:rsidP="00396487">
      <w:pPr>
        <w:widowControl/>
        <w:numPr>
          <w:ilvl w:val="1"/>
          <w:numId w:val="8"/>
        </w:numPr>
        <w:tabs>
          <w:tab w:val="num" w:pos="709"/>
        </w:tabs>
        <w:spacing w:before="100" w:after="200"/>
        <w:rPr>
          <w:rFonts w:eastAsia="Times New Roman" w:cs="Arial"/>
          <w:szCs w:val="20"/>
          <w:lang w:eastAsia="en-GB"/>
        </w:rPr>
      </w:pPr>
      <w:r w:rsidRPr="00396487">
        <w:rPr>
          <w:rFonts w:eastAsia="Times New Roman" w:cs="Arial"/>
          <w:szCs w:val="20"/>
          <w:lang w:eastAsia="en-GB"/>
        </w:rPr>
        <w:lastRenderedPageBreak/>
        <w:t>In common with all accountancy and legal practices, we are required by the Proceeds of Crime Act 2002 and the Money Laundering, Terrorist Financing and Transfer of Funds (Information on the Payer) Regulations 2017 to:</w:t>
      </w:r>
    </w:p>
    <w:p w14:paraId="6C5EE513" w14:textId="77777777" w:rsidR="00396487" w:rsidRPr="00396487" w:rsidRDefault="00396487" w:rsidP="00396487">
      <w:pPr>
        <w:widowControl/>
        <w:numPr>
          <w:ilvl w:val="0"/>
          <w:numId w:val="12"/>
        </w:numPr>
        <w:tabs>
          <w:tab w:val="num" w:pos="1080"/>
        </w:tabs>
        <w:ind w:left="1080" w:hanging="360"/>
        <w:rPr>
          <w:rFonts w:cs="Arial"/>
          <w:szCs w:val="20"/>
          <w:lang w:val="en-US"/>
        </w:rPr>
      </w:pPr>
      <w:r w:rsidRPr="00396487">
        <w:rPr>
          <w:rFonts w:cs="Arial"/>
          <w:szCs w:val="20"/>
          <w:lang w:val="en-US"/>
        </w:rPr>
        <w:t xml:space="preserve">have due diligence procedures for the identification of all </w:t>
      </w:r>
      <w:proofErr w:type="gramStart"/>
      <w:r w:rsidRPr="00396487">
        <w:rPr>
          <w:rFonts w:cs="Arial"/>
          <w:szCs w:val="20"/>
          <w:lang w:val="en-US"/>
        </w:rPr>
        <w:t>clients;</w:t>
      </w:r>
      <w:proofErr w:type="gramEnd"/>
    </w:p>
    <w:p w14:paraId="0F86E9BD" w14:textId="77777777" w:rsidR="00396487" w:rsidRPr="00396487" w:rsidRDefault="00396487" w:rsidP="00396487">
      <w:pPr>
        <w:widowControl/>
        <w:ind w:left="1080"/>
        <w:rPr>
          <w:rFonts w:cs="Arial"/>
          <w:szCs w:val="20"/>
          <w:lang w:val="en-US"/>
        </w:rPr>
      </w:pPr>
    </w:p>
    <w:p w14:paraId="45C1B76D" w14:textId="77777777" w:rsidR="00396487" w:rsidRPr="00396487" w:rsidRDefault="00396487" w:rsidP="00396487">
      <w:pPr>
        <w:widowControl/>
        <w:numPr>
          <w:ilvl w:val="0"/>
          <w:numId w:val="12"/>
        </w:numPr>
        <w:tabs>
          <w:tab w:val="num" w:pos="1080"/>
        </w:tabs>
        <w:ind w:left="1080" w:hanging="360"/>
        <w:rPr>
          <w:rFonts w:cs="Arial"/>
          <w:szCs w:val="20"/>
          <w:lang w:val="en-US"/>
        </w:rPr>
      </w:pPr>
      <w:r w:rsidRPr="00396487">
        <w:rPr>
          <w:rFonts w:cs="Arial"/>
          <w:szCs w:val="20"/>
          <w:lang w:val="en-US"/>
        </w:rPr>
        <w:t>maintain appropriate records of evidence to support customer due diligence; and</w:t>
      </w:r>
    </w:p>
    <w:p w14:paraId="33A69A2E" w14:textId="77777777" w:rsidR="00396487" w:rsidRPr="00396487" w:rsidRDefault="00396487" w:rsidP="00396487">
      <w:pPr>
        <w:rPr>
          <w:rFonts w:cs="Arial"/>
          <w:szCs w:val="20"/>
          <w:lang w:val="en-US"/>
        </w:rPr>
      </w:pPr>
    </w:p>
    <w:p w14:paraId="1975986D" w14:textId="77777777" w:rsidR="00396487" w:rsidRPr="00396487" w:rsidRDefault="00396487" w:rsidP="00396487">
      <w:pPr>
        <w:widowControl/>
        <w:numPr>
          <w:ilvl w:val="0"/>
          <w:numId w:val="12"/>
        </w:numPr>
        <w:tabs>
          <w:tab w:val="num" w:pos="1080"/>
        </w:tabs>
        <w:ind w:left="1080" w:hanging="360"/>
        <w:rPr>
          <w:rFonts w:cs="Arial"/>
          <w:szCs w:val="20"/>
          <w:lang w:val="en-US"/>
        </w:rPr>
      </w:pPr>
      <w:r w:rsidRPr="00396487">
        <w:rPr>
          <w:rFonts w:cs="Arial"/>
          <w:szCs w:val="20"/>
          <w:lang w:val="en-US"/>
        </w:rPr>
        <w:t>report in accordance with the relevant legislation and regulations.</w:t>
      </w:r>
    </w:p>
    <w:p w14:paraId="4F654C89" w14:textId="77777777" w:rsidR="00396487" w:rsidRPr="00396487" w:rsidRDefault="00396487" w:rsidP="00396487">
      <w:pPr>
        <w:widowControl/>
        <w:ind w:left="1080"/>
        <w:rPr>
          <w:rFonts w:cs="Arial"/>
          <w:szCs w:val="20"/>
          <w:lang w:val="en-US"/>
        </w:rPr>
      </w:pPr>
    </w:p>
    <w:p w14:paraId="7C3613C9" w14:textId="77777777" w:rsidR="00396487" w:rsidRPr="00396487" w:rsidRDefault="00396487" w:rsidP="00396487">
      <w:pPr>
        <w:autoSpaceDE w:val="0"/>
        <w:autoSpaceDN w:val="0"/>
        <w:ind w:left="720"/>
        <w:rPr>
          <w:rFonts w:cs="Arial"/>
          <w:szCs w:val="20"/>
          <w:lang w:val="en-US"/>
        </w:rPr>
      </w:pPr>
      <w:r w:rsidRPr="00396487">
        <w:rPr>
          <w:rFonts w:cs="Arial"/>
          <w:szCs w:val="20"/>
          <w:lang w:val="en-US"/>
        </w:rPr>
        <w:t xml:space="preserve">We have a duty under section 330 of the Proceeds of Crime Act 2002 to report to the National Crime Agency (NCA) if we know, or have reasonable cause to suspect, that another person is involved in money laundering. Failure on our part to make a report where we have </w:t>
      </w:r>
      <w:proofErr w:type="gramStart"/>
      <w:r w:rsidRPr="00396487">
        <w:rPr>
          <w:rFonts w:cs="Arial"/>
          <w:szCs w:val="20"/>
          <w:lang w:val="en-US"/>
        </w:rPr>
        <w:t>knowledge</w:t>
      </w:r>
      <w:proofErr w:type="gramEnd"/>
      <w:r w:rsidRPr="00396487">
        <w:rPr>
          <w:rFonts w:cs="Arial"/>
          <w:szCs w:val="20"/>
          <w:lang w:val="en-US"/>
        </w:rPr>
        <w:t xml:space="preserve"> or reasonable grounds for suspicion would constitute a criminal offence.</w:t>
      </w:r>
    </w:p>
    <w:p w14:paraId="41A1F510" w14:textId="77777777" w:rsidR="00396487" w:rsidRPr="00396487" w:rsidRDefault="00396487" w:rsidP="00396487">
      <w:pPr>
        <w:autoSpaceDE w:val="0"/>
        <w:autoSpaceDN w:val="0"/>
        <w:ind w:left="720"/>
        <w:rPr>
          <w:rFonts w:cs="Arial"/>
          <w:szCs w:val="20"/>
          <w:lang w:val="en-US"/>
        </w:rPr>
      </w:pPr>
    </w:p>
    <w:p w14:paraId="7D434824" w14:textId="77777777" w:rsidR="00396487" w:rsidRPr="00396487" w:rsidRDefault="00396487" w:rsidP="00396487">
      <w:pPr>
        <w:autoSpaceDE w:val="0"/>
        <w:autoSpaceDN w:val="0"/>
        <w:ind w:left="720"/>
        <w:rPr>
          <w:rFonts w:cs="Arial"/>
          <w:szCs w:val="20"/>
          <w:lang w:val="en-US"/>
        </w:rPr>
      </w:pPr>
      <w:r w:rsidRPr="00396487">
        <w:rPr>
          <w:rFonts w:cs="Arial"/>
          <w:szCs w:val="20"/>
          <w:lang w:val="en-US"/>
        </w:rPr>
        <w:t>The offence of money laundering is defined by section 340(11) of the Proceeds of Crime Act and includes concealing, converting, using or possessing the benefits of any activity that constitutes a criminal offence in the UK. It also includes involvement in any arrangement that facilitates the acquisition, retention, use or control of such a benefit.</w:t>
      </w:r>
    </w:p>
    <w:p w14:paraId="19338B69" w14:textId="77777777" w:rsidR="00396487" w:rsidRPr="00396487" w:rsidRDefault="00396487" w:rsidP="00396487">
      <w:pPr>
        <w:autoSpaceDE w:val="0"/>
        <w:autoSpaceDN w:val="0"/>
        <w:ind w:left="720"/>
        <w:rPr>
          <w:rFonts w:cs="Arial"/>
          <w:szCs w:val="20"/>
          <w:lang w:val="en-US"/>
        </w:rPr>
      </w:pPr>
    </w:p>
    <w:p w14:paraId="6977F835" w14:textId="77777777" w:rsidR="00396487" w:rsidRPr="00396487" w:rsidRDefault="00396487" w:rsidP="00396487">
      <w:pPr>
        <w:autoSpaceDE w:val="0"/>
        <w:autoSpaceDN w:val="0"/>
        <w:ind w:left="720"/>
        <w:rPr>
          <w:rFonts w:cs="Arial"/>
          <w:szCs w:val="20"/>
          <w:lang w:val="en-US"/>
        </w:rPr>
      </w:pPr>
      <w:r w:rsidRPr="00396487">
        <w:rPr>
          <w:rFonts w:cs="Arial"/>
          <w:szCs w:val="20"/>
          <w:lang w:val="en-US"/>
        </w:rPr>
        <w:t xml:space="preserve">We are obliged by law to report instances of money laundering to NCA without your knowledge or consent. In consequence, neither the </w:t>
      </w:r>
      <w:proofErr w:type="gramStart"/>
      <w:r w:rsidRPr="00396487">
        <w:rPr>
          <w:rFonts w:cs="Arial"/>
          <w:szCs w:val="20"/>
          <w:lang w:val="en-US"/>
        </w:rPr>
        <w:t>firms'</w:t>
      </w:r>
      <w:proofErr w:type="gramEnd"/>
      <w:r w:rsidRPr="00396487">
        <w:rPr>
          <w:rFonts w:cs="Arial"/>
          <w:szCs w:val="20"/>
          <w:lang w:val="en-US"/>
        </w:rPr>
        <w:t xml:space="preserve"> principals nor staff may </w:t>
      </w:r>
      <w:proofErr w:type="gramStart"/>
      <w:r w:rsidRPr="00396487">
        <w:rPr>
          <w:rFonts w:cs="Arial"/>
          <w:szCs w:val="20"/>
          <w:lang w:val="en-US"/>
        </w:rPr>
        <w:t>enter into</w:t>
      </w:r>
      <w:proofErr w:type="gramEnd"/>
      <w:r w:rsidRPr="00396487">
        <w:rPr>
          <w:rFonts w:cs="Arial"/>
          <w:szCs w:val="20"/>
          <w:lang w:val="en-US"/>
        </w:rPr>
        <w:t xml:space="preserve"> any correspondence or discussions with you regarding such matters.</w:t>
      </w:r>
    </w:p>
    <w:p w14:paraId="3A7A0AE1" w14:textId="77777777" w:rsidR="00396487" w:rsidRPr="00396487" w:rsidRDefault="00396487" w:rsidP="00396487">
      <w:pPr>
        <w:autoSpaceDE w:val="0"/>
        <w:autoSpaceDN w:val="0"/>
        <w:ind w:left="720"/>
        <w:rPr>
          <w:rFonts w:cs="Arial"/>
          <w:szCs w:val="20"/>
          <w:lang w:val="en-US"/>
        </w:rPr>
      </w:pPr>
    </w:p>
    <w:p w14:paraId="77003CB7" w14:textId="41C5BAE0" w:rsidR="00396487" w:rsidRPr="00396487" w:rsidRDefault="00396487" w:rsidP="4A42B33F">
      <w:pPr>
        <w:ind w:left="709"/>
        <w:rPr>
          <w:rFonts w:cs="Arial"/>
          <w:lang w:val="en-US"/>
        </w:rPr>
      </w:pPr>
      <w:r w:rsidRPr="4A42B33F">
        <w:rPr>
          <w:rFonts w:cs="Arial"/>
          <w:lang w:val="en-US"/>
        </w:rPr>
        <w:t>We are not required to undertake work for the sole purpose of identifying suspicions of money laundering. We shall fulfil our obligations under the Proceeds of Crime Act 2002 in accordance with the Anti-Money Laundering Guidance for the Accountancy Sector 20</w:t>
      </w:r>
      <w:r w:rsidR="690B5EC7" w:rsidRPr="4A42B33F">
        <w:rPr>
          <w:rFonts w:cs="Arial"/>
          <w:lang w:val="en-US"/>
        </w:rPr>
        <w:t>23</w:t>
      </w:r>
      <w:r w:rsidRPr="4A42B33F">
        <w:rPr>
          <w:rFonts w:cs="Arial"/>
          <w:lang w:val="en-US"/>
        </w:rPr>
        <w:t xml:space="preserve"> published by the Consultative Committee of Accountancy Bodies (“CCAB”).</w:t>
      </w:r>
    </w:p>
    <w:p w14:paraId="5F2636A8" w14:textId="74EC1DC9" w:rsidR="00396487" w:rsidRPr="00396487" w:rsidRDefault="00396487" w:rsidP="00093577">
      <w:pPr>
        <w:widowControl/>
        <w:spacing w:before="100" w:beforeAutospacing="1" w:after="100" w:afterAutospacing="1" w:line="276" w:lineRule="auto"/>
        <w:ind w:left="-113"/>
        <w:rPr>
          <w:rFonts w:eastAsia="Times New Roman" w:cs="Arial"/>
          <w:lang w:eastAsia="en-GB"/>
        </w:rPr>
      </w:pPr>
      <w:r w:rsidRPr="39E9C78F">
        <w:rPr>
          <w:rFonts w:eastAsia="Times New Roman" w:cs="Arial"/>
          <w:b/>
          <w:bCs/>
          <w:lang w:eastAsia="en-GB"/>
        </w:rPr>
        <w:t xml:space="preserve">  </w:t>
      </w:r>
      <w:r w:rsidR="00093577">
        <w:rPr>
          <w:rFonts w:eastAsia="Times New Roman" w:cs="Arial"/>
          <w:b/>
          <w:bCs/>
          <w:lang w:eastAsia="en-GB"/>
        </w:rPr>
        <w:tab/>
      </w:r>
      <w:r w:rsidR="00093577">
        <w:rPr>
          <w:rFonts w:eastAsia="Times New Roman" w:cs="Arial"/>
          <w:b/>
          <w:bCs/>
          <w:lang w:eastAsia="en-GB"/>
        </w:rPr>
        <w:tab/>
      </w:r>
      <w:r w:rsidRPr="39E9C78F">
        <w:rPr>
          <w:rFonts w:eastAsia="Times New Roman" w:cs="Arial"/>
          <w:b/>
          <w:bCs/>
          <w:lang w:eastAsia="en-GB"/>
        </w:rPr>
        <w:t>Responsibilities of the trustees/directors</w:t>
      </w:r>
    </w:p>
    <w:p w14:paraId="580BC6BD" w14:textId="4C791A61"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1.13</w:t>
      </w:r>
      <w:r w:rsidRPr="00396487">
        <w:rPr>
          <w:rFonts w:eastAsia="Times New Roman" w:cs="Arial"/>
          <w:szCs w:val="20"/>
          <w:lang w:eastAsia="en-GB"/>
        </w:rPr>
        <w:tab/>
        <w:t>As trustees/directors of the above company, in addition to your general duties specified in sections 170 to 177 of the Companies Act 2006, you are responsible for keeping adequate accounting records that are sufficient to show and explain the company’s transactions and disclose with reasonable accuracy at any time the financial position of the company and to enable you to ensure that the financial statements comply with the Charities Act 2011/Companies Act 2006.  You are also responsible for preparing financial statements which give a true and fair view, have been prepared in accordance with [United Kingdom Accounting Standards (United Kingdom Generally Accepted Accounting Practice)], the Charities Act 2011  and the Companies Act 2006 and regulations made under it.</w:t>
      </w:r>
    </w:p>
    <w:p w14:paraId="56D4163A" w14:textId="77777777" w:rsidR="00396487" w:rsidRPr="00396487" w:rsidRDefault="00396487" w:rsidP="00396487">
      <w:pPr>
        <w:keepNext/>
        <w:keepLines/>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lastRenderedPageBreak/>
        <w:t>1.14</w:t>
      </w:r>
      <w:r w:rsidRPr="00396487">
        <w:rPr>
          <w:rFonts w:eastAsia="Times New Roman" w:cs="Arial"/>
          <w:szCs w:val="20"/>
          <w:lang w:eastAsia="en-GB"/>
        </w:rPr>
        <w:tab/>
        <w:t>In preparing the financial statements, you are required to:</w:t>
      </w:r>
    </w:p>
    <w:p w14:paraId="2165998C" w14:textId="77777777" w:rsidR="00396487" w:rsidRPr="00396487" w:rsidRDefault="00396487" w:rsidP="00396487">
      <w:pPr>
        <w:keepNext/>
        <w:keepLines/>
        <w:widowControl/>
        <w:numPr>
          <w:ilvl w:val="0"/>
          <w:numId w:val="7"/>
        </w:numPr>
        <w:ind w:right="-46"/>
        <w:jc w:val="both"/>
        <w:rPr>
          <w:rFonts w:eastAsia="Times New Roman" w:cs="Arial"/>
          <w:szCs w:val="20"/>
          <w:lang w:eastAsia="en-GB"/>
        </w:rPr>
      </w:pPr>
      <w:r w:rsidRPr="00396487">
        <w:rPr>
          <w:rFonts w:eastAsia="Times New Roman" w:cs="Arial"/>
          <w:szCs w:val="20"/>
          <w:lang w:eastAsia="en-GB"/>
        </w:rPr>
        <w:t xml:space="preserve">select suitable accounting policies and then apply them </w:t>
      </w:r>
      <w:proofErr w:type="gramStart"/>
      <w:r w:rsidRPr="00396487">
        <w:rPr>
          <w:rFonts w:eastAsia="Times New Roman" w:cs="Arial"/>
          <w:szCs w:val="20"/>
          <w:lang w:eastAsia="en-GB"/>
        </w:rPr>
        <w:t>consistently;</w:t>
      </w:r>
      <w:proofErr w:type="gramEnd"/>
    </w:p>
    <w:p w14:paraId="51C0479B" w14:textId="77777777" w:rsidR="00396487" w:rsidRPr="00396487" w:rsidRDefault="00396487" w:rsidP="00396487">
      <w:pPr>
        <w:keepNext/>
        <w:keepLines/>
        <w:widowControl/>
        <w:numPr>
          <w:ilvl w:val="0"/>
          <w:numId w:val="7"/>
        </w:numPr>
        <w:ind w:right="-46"/>
        <w:jc w:val="both"/>
        <w:rPr>
          <w:rFonts w:eastAsia="Times New Roman" w:cs="Arial"/>
          <w:szCs w:val="20"/>
          <w:lang w:eastAsia="en-GB"/>
        </w:rPr>
      </w:pPr>
      <w:r w:rsidRPr="00396487">
        <w:rPr>
          <w:rFonts w:eastAsia="Times New Roman" w:cs="Arial"/>
          <w:szCs w:val="20"/>
          <w:lang w:eastAsia="en-GB"/>
        </w:rPr>
        <w:t>make judgements and estimates that are reasonable and prudent; and</w:t>
      </w:r>
    </w:p>
    <w:p w14:paraId="5887E48B" w14:textId="77777777" w:rsidR="00396487" w:rsidRPr="00396487" w:rsidRDefault="00396487" w:rsidP="00396487">
      <w:pPr>
        <w:keepNext/>
        <w:keepLines/>
        <w:widowControl/>
        <w:numPr>
          <w:ilvl w:val="0"/>
          <w:numId w:val="7"/>
        </w:numPr>
        <w:ind w:right="-46"/>
        <w:jc w:val="both"/>
        <w:rPr>
          <w:rFonts w:eastAsia="Times New Roman" w:cs="Arial"/>
          <w:szCs w:val="20"/>
          <w:lang w:eastAsia="en-GB"/>
        </w:rPr>
      </w:pPr>
      <w:r w:rsidRPr="00396487">
        <w:rPr>
          <w:rFonts w:eastAsia="Times New Roman" w:cs="Arial"/>
          <w:szCs w:val="20"/>
          <w:lang w:eastAsia="en-GB"/>
        </w:rPr>
        <w:t>prepare the financial statements on the going concern basis unless it is inappropriate to presume that the company will continue in business.</w:t>
      </w:r>
    </w:p>
    <w:p w14:paraId="70577D2A" w14:textId="77777777" w:rsidR="00396487" w:rsidRPr="00396487" w:rsidRDefault="00396487" w:rsidP="00396487">
      <w:pPr>
        <w:keepNext/>
        <w:keepLines/>
        <w:widowControl/>
        <w:spacing w:before="200" w:after="200" w:line="276" w:lineRule="auto"/>
        <w:ind w:left="720" w:right="-46"/>
        <w:jc w:val="both"/>
        <w:rPr>
          <w:rFonts w:eastAsia="Times New Roman" w:cs="Arial"/>
          <w:szCs w:val="20"/>
          <w:lang w:eastAsia="en-GB"/>
        </w:rPr>
      </w:pPr>
      <w:r w:rsidRPr="00396487">
        <w:rPr>
          <w:rFonts w:eastAsia="Times New Roman" w:cs="Arial"/>
          <w:szCs w:val="20"/>
          <w:lang w:eastAsia="en-GB"/>
        </w:rPr>
        <w:t>You also have a responsibility not to approve these financial statements unless you are satisfied that they give a true and fair view of the assets, liabilities, financial position and profit and loss of the company.</w:t>
      </w:r>
    </w:p>
    <w:p w14:paraId="676997D6"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1.15</w:t>
      </w:r>
      <w:r w:rsidRPr="00396487">
        <w:rPr>
          <w:rFonts w:eastAsia="Times New Roman" w:cs="Arial"/>
          <w:szCs w:val="20"/>
          <w:lang w:eastAsia="en-GB"/>
        </w:rPr>
        <w:tab/>
        <w:t>You are responsible for safeguarding the assets of the company and hence for taking reasonable steps for the prevention and detection of fraud and other irregularities.</w:t>
      </w:r>
    </w:p>
    <w:p w14:paraId="58F2D604"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1.16</w:t>
      </w:r>
      <w:r w:rsidRPr="00396487">
        <w:rPr>
          <w:rFonts w:eastAsia="Times New Roman" w:cs="Arial"/>
          <w:szCs w:val="20"/>
          <w:lang w:eastAsia="en-GB"/>
        </w:rPr>
        <w:tab/>
        <w:t>You are also responsible for determining whether, in respect of the year, the company meets the conditions for exemption from an audit of the accounts set out in section 477 [or 480] of the Companies Act 2006 and in the Charities Act 2011, and for determining whether, in respect of the year, the exemption is not available for any of the reasons set out in sections 476, 478 and 479.</w:t>
      </w:r>
    </w:p>
    <w:p w14:paraId="77093928"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1.17</w:t>
      </w:r>
      <w:r w:rsidRPr="00396487">
        <w:rPr>
          <w:rFonts w:eastAsia="Times New Roman" w:cs="Arial"/>
          <w:szCs w:val="20"/>
          <w:lang w:eastAsia="en-GB"/>
        </w:rPr>
        <w:tab/>
        <w:t>You are responsible for ensuring that the company complies with the laws and regulations that apply to its’ activities, and for preventing non-compliance and for detecting any that occurs.</w:t>
      </w:r>
    </w:p>
    <w:p w14:paraId="37E2AE57"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1.18</w:t>
      </w:r>
      <w:r w:rsidRPr="00396487">
        <w:rPr>
          <w:rFonts w:eastAsia="Times New Roman" w:cs="Arial"/>
          <w:szCs w:val="20"/>
          <w:lang w:eastAsia="en-GB"/>
        </w:rPr>
        <w:tab/>
        <w:t>You have undertaken to make available to us, as and when required, all the company’s accounting records and related financial information, including minutes of management and members’ meetings necessary for the compilation of the accounts.  You will make full disclosure to us of all relevant information.</w:t>
      </w:r>
    </w:p>
    <w:p w14:paraId="0E470E5C"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1.19</w:t>
      </w:r>
      <w:r w:rsidRPr="00396487">
        <w:rPr>
          <w:rFonts w:eastAsia="Times New Roman" w:cs="Arial"/>
          <w:szCs w:val="20"/>
          <w:lang w:eastAsia="en-GB"/>
        </w:rPr>
        <w:tab/>
        <w:t>Where financial information is to be published, which includes a report by us or is otherwise connected to us, on the company’s website or by other electronic means, it is your responsibility to advise us of the intended electronic publication before it occurs and to ensure that any such publication properly presents the financial information and our report.  We reserve the right to withhold consent to the electronic publication of our report if it, or the financial statements, are to be published in an inappropriate manner.  It is your responsibility to ensure there are controls in place to prevent or detect quickly any changes to that information. We are not required to review such controls nor to carry out ongoing reviews of the information after it is first published. The maintenance and integrity of the company’s website is your responsibility and we accept no responsibility for changes made to such information after it is first posted.</w:t>
      </w:r>
    </w:p>
    <w:p w14:paraId="56FE8F3A" w14:textId="77777777" w:rsidR="00396487" w:rsidRPr="00396487" w:rsidRDefault="00396487" w:rsidP="00396487">
      <w:pPr>
        <w:widowControl/>
        <w:spacing w:before="200" w:after="200" w:line="276" w:lineRule="auto"/>
        <w:ind w:left="720" w:right="-46"/>
        <w:jc w:val="both"/>
        <w:rPr>
          <w:rFonts w:eastAsia="Times New Roman" w:cs="Arial"/>
          <w:b/>
          <w:szCs w:val="20"/>
          <w:lang w:eastAsia="en-GB"/>
        </w:rPr>
      </w:pPr>
      <w:r w:rsidRPr="00396487">
        <w:rPr>
          <w:rFonts w:eastAsia="Times New Roman" w:cs="Arial"/>
          <w:b/>
          <w:szCs w:val="20"/>
          <w:lang w:eastAsia="en-GB"/>
        </w:rPr>
        <w:t>Form of the accountants’ report/independent examiners report</w:t>
      </w:r>
    </w:p>
    <w:p w14:paraId="7EC9798F"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1.20</w:t>
      </w:r>
      <w:r w:rsidRPr="00396487">
        <w:rPr>
          <w:rFonts w:eastAsia="Times New Roman" w:cs="Arial"/>
          <w:szCs w:val="20"/>
          <w:lang w:eastAsia="en-GB"/>
        </w:rPr>
        <w:tab/>
        <w:t xml:space="preserve">We shall report to the Board of Trustees/Directors with any modifications that we consider may be necessary, that in accordance with this engagement letter and </w:t>
      </w:r>
      <w:proofErr w:type="gramStart"/>
      <w:r w:rsidRPr="00396487">
        <w:rPr>
          <w:rFonts w:eastAsia="Times New Roman" w:cs="Arial"/>
          <w:szCs w:val="20"/>
          <w:lang w:eastAsia="en-GB"/>
        </w:rPr>
        <w:t>in order to</w:t>
      </w:r>
      <w:proofErr w:type="gramEnd"/>
      <w:r w:rsidRPr="00396487">
        <w:rPr>
          <w:rFonts w:eastAsia="Times New Roman" w:cs="Arial"/>
          <w:szCs w:val="20"/>
          <w:lang w:eastAsia="en-GB"/>
        </w:rPr>
        <w:t xml:space="preserve"> assist you to fulfil your responsibilities, we have compiled, without carrying out an audit, the financial statements from the accounting records of the company and from the information and explanations supplied to us.  To the fullest extent permitted by law we do not accept or assume responsibility to anyone </w:t>
      </w:r>
      <w:r w:rsidRPr="00396487">
        <w:rPr>
          <w:rFonts w:eastAsia="Times New Roman" w:cs="Arial"/>
          <w:szCs w:val="20"/>
          <w:lang w:eastAsia="en-GB"/>
        </w:rPr>
        <w:lastRenderedPageBreak/>
        <w:t>other than the company and the company’s Board of Trustees/Directors as a body, for the work or for this report.</w:t>
      </w:r>
    </w:p>
    <w:p w14:paraId="12496CD2"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1.21</w:t>
      </w:r>
      <w:r w:rsidRPr="00396487">
        <w:rPr>
          <w:rFonts w:eastAsia="Times New Roman" w:cs="Arial"/>
          <w:szCs w:val="20"/>
          <w:lang w:eastAsia="en-GB"/>
        </w:rPr>
        <w:tab/>
        <w:t xml:space="preserve">We will confirm </w:t>
      </w:r>
      <w:proofErr w:type="gramStart"/>
      <w:r w:rsidRPr="00396487">
        <w:rPr>
          <w:rFonts w:eastAsia="Times New Roman" w:cs="Arial"/>
          <w:szCs w:val="20"/>
          <w:lang w:eastAsia="en-GB"/>
        </w:rPr>
        <w:t>whether or not</w:t>
      </w:r>
      <w:proofErr w:type="gramEnd"/>
      <w:r w:rsidRPr="00396487">
        <w:rPr>
          <w:rFonts w:eastAsia="Times New Roman" w:cs="Arial"/>
          <w:szCs w:val="20"/>
          <w:lang w:eastAsia="en-GB"/>
        </w:rPr>
        <w:t xml:space="preserve"> anything has come to our attention to indicate that:</w:t>
      </w:r>
    </w:p>
    <w:p w14:paraId="25E07029" w14:textId="77777777" w:rsidR="00396487" w:rsidRPr="00396487" w:rsidRDefault="00396487" w:rsidP="00396487">
      <w:pPr>
        <w:widowControl/>
        <w:numPr>
          <w:ilvl w:val="0"/>
          <w:numId w:val="13"/>
        </w:numPr>
        <w:spacing w:before="200" w:line="276" w:lineRule="auto"/>
        <w:ind w:right="-45"/>
        <w:jc w:val="both"/>
        <w:rPr>
          <w:rFonts w:eastAsia="Times New Roman" w:cs="Arial"/>
          <w:szCs w:val="20"/>
          <w:lang w:eastAsia="en-GB"/>
        </w:rPr>
      </w:pPr>
      <w:r w:rsidRPr="00396487">
        <w:rPr>
          <w:rFonts w:eastAsia="Times New Roman" w:cs="Arial"/>
          <w:szCs w:val="20"/>
          <w:lang w:eastAsia="en-GB"/>
        </w:rPr>
        <w:t>adequate accounting records have not been kept</w:t>
      </w:r>
    </w:p>
    <w:p w14:paraId="2E3B8D64" w14:textId="77777777" w:rsidR="00396487" w:rsidRPr="00396487" w:rsidRDefault="00396487" w:rsidP="00396487">
      <w:pPr>
        <w:widowControl/>
        <w:numPr>
          <w:ilvl w:val="0"/>
          <w:numId w:val="13"/>
        </w:numPr>
        <w:spacing w:before="100" w:beforeAutospacing="1"/>
        <w:rPr>
          <w:rFonts w:cs="Arial"/>
          <w:szCs w:val="20"/>
          <w:lang w:val="en-US"/>
        </w:rPr>
      </w:pPr>
      <w:r w:rsidRPr="00396487">
        <w:rPr>
          <w:rFonts w:cs="Arial"/>
          <w:szCs w:val="20"/>
          <w:lang w:val="en-US"/>
        </w:rPr>
        <w:t xml:space="preserve">the accounts do not accord with such records </w:t>
      </w:r>
    </w:p>
    <w:p w14:paraId="3DAC0D85" w14:textId="77777777" w:rsidR="00396487" w:rsidRPr="00396487" w:rsidRDefault="00396487" w:rsidP="00396487">
      <w:pPr>
        <w:widowControl/>
        <w:numPr>
          <w:ilvl w:val="0"/>
          <w:numId w:val="13"/>
        </w:numPr>
        <w:spacing w:before="100" w:beforeAutospacing="1"/>
        <w:rPr>
          <w:rFonts w:cs="Arial"/>
          <w:szCs w:val="20"/>
          <w:lang w:val="en-US"/>
        </w:rPr>
      </w:pPr>
      <w:r w:rsidRPr="00396487">
        <w:rPr>
          <w:rFonts w:cs="Arial"/>
          <w:szCs w:val="20"/>
          <w:lang w:val="en-US"/>
        </w:rPr>
        <w:t xml:space="preserve">where accounts are prepared on an </w:t>
      </w:r>
      <w:proofErr w:type="gramStart"/>
      <w:r w:rsidRPr="00396487">
        <w:rPr>
          <w:rFonts w:cs="Arial"/>
          <w:szCs w:val="20"/>
          <w:lang w:val="en-US"/>
        </w:rPr>
        <w:t>accruals</w:t>
      </w:r>
      <w:proofErr w:type="gramEnd"/>
      <w:r w:rsidRPr="00396487">
        <w:rPr>
          <w:rFonts w:cs="Arial"/>
          <w:szCs w:val="20"/>
          <w:lang w:val="en-US"/>
        </w:rPr>
        <w:t xml:space="preserve"> basis, whether they fail to comply with relevant accounting requirements under the 2008 Regulations or, if a charitable company, with section 396 of the Companies Act 2006, or are not consistent with the applicable SORP </w:t>
      </w:r>
    </w:p>
    <w:p w14:paraId="0C8F7924" w14:textId="77777777" w:rsidR="00396487" w:rsidRPr="00396487" w:rsidRDefault="00396487" w:rsidP="00396487">
      <w:pPr>
        <w:widowControl/>
        <w:numPr>
          <w:ilvl w:val="0"/>
          <w:numId w:val="13"/>
        </w:numPr>
        <w:spacing w:before="100" w:beforeAutospacing="1"/>
        <w:rPr>
          <w:rFonts w:cs="Arial"/>
          <w:szCs w:val="20"/>
          <w:lang w:val="en-US"/>
        </w:rPr>
      </w:pPr>
      <w:r w:rsidRPr="00396487">
        <w:rPr>
          <w:rFonts w:cs="Arial"/>
          <w:szCs w:val="20"/>
          <w:lang w:val="en-US"/>
        </w:rPr>
        <w:t>any matter which we believe should be drawn to the attention of the reader to gain a proper understanding of the accounts</w:t>
      </w:r>
    </w:p>
    <w:p w14:paraId="77271B0A" w14:textId="77777777" w:rsidR="00396487" w:rsidRPr="00396487" w:rsidRDefault="00396487" w:rsidP="00396487">
      <w:pPr>
        <w:spacing w:before="100" w:beforeAutospacing="1"/>
        <w:rPr>
          <w:rFonts w:cs="Arial"/>
          <w:szCs w:val="20"/>
          <w:lang w:val="en-US"/>
        </w:rPr>
      </w:pPr>
      <w:r w:rsidRPr="00396487">
        <w:rPr>
          <w:rFonts w:cs="Arial"/>
          <w:szCs w:val="20"/>
          <w:lang w:val="en-US"/>
        </w:rPr>
        <w:tab/>
        <w:t xml:space="preserve">Matters that we must report include: </w:t>
      </w:r>
    </w:p>
    <w:p w14:paraId="32453AFB" w14:textId="77777777" w:rsidR="00396487" w:rsidRPr="00396487" w:rsidRDefault="00396487" w:rsidP="00396487">
      <w:pPr>
        <w:widowControl/>
        <w:numPr>
          <w:ilvl w:val="0"/>
          <w:numId w:val="14"/>
        </w:numPr>
        <w:spacing w:before="200" w:line="276" w:lineRule="auto"/>
        <w:ind w:right="-45"/>
        <w:jc w:val="both"/>
        <w:rPr>
          <w:rFonts w:eastAsia="Times New Roman" w:cs="Arial"/>
          <w:szCs w:val="20"/>
          <w:lang w:eastAsia="en-GB"/>
        </w:rPr>
      </w:pPr>
      <w:r w:rsidRPr="00396487">
        <w:rPr>
          <w:rFonts w:eastAsia="Times New Roman" w:cs="Arial"/>
          <w:szCs w:val="20"/>
          <w:lang w:eastAsia="en-GB"/>
        </w:rPr>
        <w:t xml:space="preserve">material expenditure or action contrary to the trusts of the charity </w:t>
      </w:r>
    </w:p>
    <w:p w14:paraId="24F47BD6" w14:textId="77777777" w:rsidR="00396487" w:rsidRPr="00396487" w:rsidRDefault="00396487" w:rsidP="00396487">
      <w:pPr>
        <w:widowControl/>
        <w:numPr>
          <w:ilvl w:val="0"/>
          <w:numId w:val="14"/>
        </w:numPr>
        <w:spacing w:before="200" w:line="276" w:lineRule="auto"/>
        <w:ind w:right="-45"/>
        <w:jc w:val="both"/>
        <w:rPr>
          <w:rFonts w:eastAsia="Times New Roman" w:cs="Arial"/>
          <w:szCs w:val="20"/>
          <w:lang w:eastAsia="en-GB"/>
        </w:rPr>
      </w:pPr>
      <w:r w:rsidRPr="00396487">
        <w:rPr>
          <w:rFonts w:eastAsia="Times New Roman" w:cs="Arial"/>
          <w:szCs w:val="20"/>
          <w:lang w:eastAsia="en-GB"/>
        </w:rPr>
        <w:t>failure by trustees to provide information and explanations to which the examiner is entitled</w:t>
      </w:r>
    </w:p>
    <w:p w14:paraId="523F939D" w14:textId="77777777" w:rsidR="00396487" w:rsidRPr="00396487" w:rsidRDefault="00396487" w:rsidP="00396487">
      <w:pPr>
        <w:widowControl/>
        <w:numPr>
          <w:ilvl w:val="0"/>
          <w:numId w:val="14"/>
        </w:numPr>
        <w:spacing w:before="200" w:line="276" w:lineRule="auto"/>
        <w:ind w:right="-45"/>
        <w:jc w:val="both"/>
        <w:rPr>
          <w:rFonts w:eastAsia="Times New Roman" w:cs="Arial"/>
          <w:szCs w:val="20"/>
          <w:lang w:eastAsia="en-GB"/>
        </w:rPr>
      </w:pPr>
      <w:r w:rsidRPr="00396487">
        <w:rPr>
          <w:rFonts w:eastAsia="Times New Roman" w:cs="Arial"/>
          <w:szCs w:val="20"/>
          <w:lang w:eastAsia="en-GB"/>
        </w:rPr>
        <w:t xml:space="preserve">evidence that accounts prepared on an accruals basis are materially inconsistent with the trustees’ annual report and in the case of a charitable company the directors’ report </w:t>
      </w:r>
    </w:p>
    <w:p w14:paraId="6C0EC3D3" w14:textId="77777777" w:rsidR="00396487" w:rsidRPr="00396487" w:rsidRDefault="00396487" w:rsidP="00396487">
      <w:pPr>
        <w:spacing w:before="100" w:beforeAutospacing="1" w:after="100" w:afterAutospacing="1"/>
        <w:rPr>
          <w:rFonts w:cs="Arial"/>
          <w:b/>
          <w:szCs w:val="20"/>
          <w:lang w:val="en-US"/>
        </w:rPr>
      </w:pPr>
      <w:r w:rsidRPr="00396487">
        <w:rPr>
          <w:rFonts w:cs="Arial"/>
          <w:b/>
          <w:szCs w:val="20"/>
          <w:lang w:val="en-US"/>
        </w:rPr>
        <w:tab/>
        <w:t>Other services</w:t>
      </w:r>
    </w:p>
    <w:p w14:paraId="55226A7B" w14:textId="0A2571BC" w:rsidR="00396487" w:rsidRDefault="00396487" w:rsidP="4783D947">
      <w:pPr>
        <w:keepNext/>
        <w:keepLines/>
        <w:widowControl/>
        <w:spacing w:before="200" w:after="200" w:line="276" w:lineRule="auto"/>
        <w:ind w:left="720" w:right="-46" w:hanging="720"/>
        <w:jc w:val="both"/>
        <w:rPr>
          <w:rFonts w:eastAsia="Times New Roman" w:cs="Arial"/>
          <w:lang w:eastAsia="en-GB"/>
        </w:rPr>
      </w:pPr>
      <w:r w:rsidRPr="4783D947">
        <w:rPr>
          <w:rFonts w:eastAsia="Times New Roman" w:cs="Arial"/>
          <w:lang w:eastAsia="en-GB"/>
        </w:rPr>
        <w:t>1.21</w:t>
      </w:r>
      <w:r>
        <w:tab/>
      </w:r>
      <w:r w:rsidRPr="4783D947">
        <w:rPr>
          <w:rFonts w:eastAsia="Times New Roman" w:cs="Arial"/>
          <w:lang w:eastAsia="en-GB"/>
        </w:rPr>
        <w:t xml:space="preserve">We shall prepare, in respect of each accounting period of the company, a computation for </w:t>
      </w:r>
      <w:proofErr w:type="spellStart"/>
      <w:r w:rsidRPr="4783D947">
        <w:rPr>
          <w:rFonts w:eastAsia="Times New Roman" w:cs="Arial"/>
          <w:lang w:eastAsia="en-GB"/>
        </w:rPr>
        <w:t>self assessment</w:t>
      </w:r>
      <w:proofErr w:type="spellEnd"/>
      <w:r w:rsidRPr="4783D947">
        <w:rPr>
          <w:rFonts w:eastAsia="Times New Roman" w:cs="Arial"/>
          <w:lang w:eastAsia="en-GB"/>
        </w:rPr>
        <w:t xml:space="preserve"> tax purposes (CT600) adjusted in accordance with the provisions of the Taxes Acts.  The </w:t>
      </w:r>
      <w:proofErr w:type="spellStart"/>
      <w:r w:rsidRPr="4783D947">
        <w:rPr>
          <w:rFonts w:eastAsia="Times New Roman" w:cs="Arial"/>
          <w:lang w:eastAsia="en-GB"/>
        </w:rPr>
        <w:t>self assessment</w:t>
      </w:r>
      <w:proofErr w:type="spellEnd"/>
      <w:r w:rsidRPr="4783D947">
        <w:rPr>
          <w:rFonts w:eastAsia="Times New Roman" w:cs="Arial"/>
          <w:lang w:eastAsia="en-GB"/>
        </w:rPr>
        <w:t xml:space="preserve"> forms, together with the supporting computations, will be sent to you for approval and signature prior to submission to the Inspector of Taxes by </w:t>
      </w:r>
      <w:proofErr w:type="gramStart"/>
      <w:r w:rsidRPr="4783D947">
        <w:rPr>
          <w:rFonts w:eastAsia="Times New Roman" w:cs="Arial"/>
          <w:lang w:eastAsia="en-GB"/>
        </w:rPr>
        <w:t>ourselves</w:t>
      </w:r>
      <w:proofErr w:type="gramEnd"/>
      <w:r w:rsidRPr="4783D947">
        <w:rPr>
          <w:rFonts w:eastAsia="Times New Roman" w:cs="Arial"/>
          <w:lang w:eastAsia="en-GB"/>
        </w:rPr>
        <w:t>.</w:t>
      </w:r>
    </w:p>
    <w:p w14:paraId="6CC59CE1" w14:textId="7DAFD82D" w:rsidR="064A5718" w:rsidRDefault="064A5718" w:rsidP="4783D947">
      <w:pPr>
        <w:keepNext/>
        <w:keepLines/>
        <w:widowControl/>
        <w:spacing w:before="200" w:after="200" w:line="276" w:lineRule="auto"/>
        <w:ind w:left="720" w:right="-46" w:hanging="720"/>
        <w:jc w:val="both"/>
        <w:rPr>
          <w:rFonts w:eastAsia="Times New Roman" w:cs="Arial"/>
          <w:lang w:eastAsia="en-GB"/>
        </w:rPr>
      </w:pPr>
      <w:r w:rsidRPr="0E9ACCFF">
        <w:rPr>
          <w:rFonts w:eastAsia="Times New Roman" w:cs="Arial"/>
          <w:lang w:eastAsia="en-GB"/>
        </w:rPr>
        <w:t>1.22</w:t>
      </w:r>
      <w:r>
        <w:tab/>
      </w:r>
      <w:r w:rsidRPr="0E9ACCFF">
        <w:rPr>
          <w:rFonts w:eastAsia="Times New Roman" w:cs="Arial"/>
          <w:lang w:eastAsia="en-GB"/>
        </w:rPr>
        <w:t>We will prepare and submit your annual confirmation statement (CS01).</w:t>
      </w:r>
    </w:p>
    <w:p w14:paraId="704605E1" w14:textId="01C1CF41" w:rsidR="076F6EF5" w:rsidRDefault="076F6EF5" w:rsidP="00F92603">
      <w:pPr>
        <w:keepNext/>
        <w:keepLines/>
        <w:widowControl/>
        <w:spacing w:before="200" w:after="200" w:line="276" w:lineRule="auto"/>
        <w:ind w:left="720" w:right="-46"/>
        <w:jc w:val="both"/>
        <w:rPr>
          <w:rFonts w:eastAsia="Times New Roman" w:cs="Arial"/>
          <w:lang w:eastAsia="en-GB"/>
        </w:rPr>
      </w:pPr>
      <w:r w:rsidRPr="4783D947">
        <w:rPr>
          <w:rFonts w:eastAsia="Times New Roman" w:cs="Arial"/>
          <w:lang w:eastAsia="en-GB"/>
        </w:rPr>
        <w:t>[</w:t>
      </w:r>
      <w:r w:rsidR="064A5718" w:rsidRPr="4783D947">
        <w:rPr>
          <w:rFonts w:eastAsia="Times New Roman" w:cs="Arial"/>
          <w:lang w:eastAsia="en-GB"/>
        </w:rPr>
        <w:t>We will undertake identity checks in accordance with the Economic Crime and Corporate Transparency Act</w:t>
      </w:r>
      <w:r w:rsidR="00B89E4F" w:rsidRPr="4783D947">
        <w:rPr>
          <w:rFonts w:eastAsia="Times New Roman" w:cs="Arial"/>
          <w:lang w:eastAsia="en-GB"/>
        </w:rPr>
        <w:t xml:space="preserve"> 2023.]</w:t>
      </w:r>
    </w:p>
    <w:p w14:paraId="544585A7" w14:textId="0D6F615A" w:rsidR="00396487" w:rsidRPr="00396487" w:rsidRDefault="00396487" w:rsidP="4783D947">
      <w:pPr>
        <w:keepNext/>
        <w:keepLines/>
        <w:widowControl/>
        <w:spacing w:before="200" w:after="200" w:line="276" w:lineRule="auto"/>
        <w:ind w:left="720" w:right="-46" w:hanging="720"/>
        <w:jc w:val="both"/>
        <w:rPr>
          <w:rFonts w:eastAsia="Times New Roman" w:cs="Arial"/>
          <w:lang w:eastAsia="en-GB"/>
        </w:rPr>
      </w:pPr>
      <w:r w:rsidRPr="4783D947">
        <w:rPr>
          <w:rFonts w:eastAsia="Times New Roman" w:cs="Arial"/>
          <w:lang w:eastAsia="en-GB"/>
        </w:rPr>
        <w:t>1.2</w:t>
      </w:r>
      <w:r w:rsidR="3D89849E" w:rsidRPr="4783D947">
        <w:rPr>
          <w:rFonts w:eastAsia="Times New Roman" w:cs="Arial"/>
          <w:lang w:eastAsia="en-GB"/>
        </w:rPr>
        <w:t>3</w:t>
      </w:r>
      <w:r w:rsidR="00F35FA8">
        <w:rPr>
          <w:rFonts w:eastAsia="Times New Roman" w:cs="Arial"/>
          <w:lang w:eastAsia="en-GB"/>
        </w:rPr>
        <w:tab/>
      </w:r>
      <w:r w:rsidRPr="4783D947">
        <w:rPr>
          <w:rFonts w:eastAsia="Times New Roman" w:cs="Arial"/>
          <w:lang w:eastAsia="en-GB"/>
        </w:rPr>
        <w:t>We will prepare your UK payroll for each payroll period to meet UK employment tax requirements.</w:t>
      </w:r>
    </w:p>
    <w:p w14:paraId="0A253808" w14:textId="6025478B" w:rsidR="00396487" w:rsidRDefault="00396487" w:rsidP="00396487">
      <w:pPr>
        <w:widowControl/>
        <w:spacing w:before="200" w:after="200" w:line="276" w:lineRule="auto"/>
        <w:ind w:left="720" w:right="-46"/>
        <w:jc w:val="both"/>
        <w:rPr>
          <w:rFonts w:eastAsia="Times New Roman" w:cs="Arial"/>
          <w:szCs w:val="20"/>
          <w:lang w:eastAsia="en-GB"/>
        </w:rPr>
      </w:pPr>
      <w:r w:rsidRPr="00396487">
        <w:rPr>
          <w:rFonts w:eastAsia="Times New Roman" w:cs="Arial"/>
          <w:szCs w:val="20"/>
          <w:lang w:eastAsia="en-GB"/>
        </w:rPr>
        <w:t>We will submit FPSs online to H M Revenue and Customs (HMRC) after the data to be included therein has been approved by you. (FPSs must reach HMRC normally on or before payday.)</w:t>
      </w:r>
    </w:p>
    <w:p w14:paraId="0ADB4F59" w14:textId="108CE8D6" w:rsidR="00216C01" w:rsidRPr="00396487" w:rsidRDefault="00216C01" w:rsidP="001C4214">
      <w:pPr>
        <w:adjustRightInd w:val="0"/>
        <w:spacing w:before="240" w:after="160"/>
        <w:ind w:left="720"/>
        <w:rPr>
          <w:rFonts w:eastAsia="Times New Roman" w:cs="Arial"/>
          <w:szCs w:val="20"/>
          <w:lang w:eastAsia="en-GB"/>
        </w:rPr>
      </w:pPr>
      <w:r w:rsidRPr="00E547D4">
        <w:rPr>
          <w:rFonts w:eastAsia="Calibri"/>
          <w:bCs/>
          <w:color w:val="FF0000"/>
          <w:szCs w:val="20"/>
          <w:lang w:val="en-US"/>
        </w:rPr>
        <w:t xml:space="preserve">[We will submit pension </w:t>
      </w:r>
      <w:proofErr w:type="spellStart"/>
      <w:r w:rsidRPr="00E547D4">
        <w:rPr>
          <w:rFonts w:eastAsia="Calibri"/>
          <w:bCs/>
          <w:color w:val="FF0000"/>
          <w:szCs w:val="20"/>
          <w:lang w:val="en-US"/>
        </w:rPr>
        <w:t>autoenrolment</w:t>
      </w:r>
      <w:proofErr w:type="spellEnd"/>
      <w:r w:rsidRPr="00E547D4">
        <w:rPr>
          <w:rFonts w:eastAsia="Calibri"/>
          <w:bCs/>
          <w:color w:val="FF0000"/>
          <w:szCs w:val="20"/>
          <w:lang w:val="en-US"/>
        </w:rPr>
        <w:t xml:space="preserve"> information to the relevant pension schemes after the data included therein has been approved by you.]</w:t>
      </w:r>
    </w:p>
    <w:p w14:paraId="50E32EA5" w14:textId="13D55C93" w:rsidR="00396487" w:rsidRPr="00396487" w:rsidRDefault="00396487" w:rsidP="4783D947">
      <w:pPr>
        <w:keepNext/>
        <w:keepLines/>
        <w:widowControl/>
        <w:spacing w:before="200" w:after="200" w:line="276" w:lineRule="auto"/>
        <w:ind w:left="720" w:right="-46" w:hanging="720"/>
        <w:jc w:val="both"/>
        <w:rPr>
          <w:rFonts w:eastAsia="Times New Roman" w:cs="Arial"/>
          <w:lang w:eastAsia="en-GB"/>
        </w:rPr>
      </w:pPr>
      <w:r w:rsidRPr="4783D947">
        <w:rPr>
          <w:rFonts w:eastAsia="Times New Roman" w:cs="Arial"/>
          <w:lang w:eastAsia="en-GB"/>
        </w:rPr>
        <w:lastRenderedPageBreak/>
        <w:t>1.2</w:t>
      </w:r>
      <w:r w:rsidR="7B0FBCB2" w:rsidRPr="4783D947">
        <w:rPr>
          <w:rFonts w:eastAsia="Times New Roman" w:cs="Arial"/>
          <w:lang w:eastAsia="en-GB"/>
        </w:rPr>
        <w:t>4</w:t>
      </w:r>
      <w:r>
        <w:tab/>
      </w:r>
      <w:r w:rsidRPr="4783D947">
        <w:rPr>
          <w:rFonts w:eastAsia="Times New Roman" w:cs="Arial"/>
          <w:lang w:eastAsia="en-GB"/>
        </w:rPr>
        <w:t xml:space="preserve">We will </w:t>
      </w:r>
      <w:r w:rsidRPr="4783D947">
        <w:rPr>
          <w:rFonts w:eastAsia="Times New Roman" w:cs="Arial"/>
          <w:color w:val="E4002B"/>
          <w:lang w:eastAsia="en-GB"/>
        </w:rPr>
        <w:t xml:space="preserve">[prepare/review] </w:t>
      </w:r>
      <w:r w:rsidRPr="4783D947">
        <w:rPr>
          <w:rFonts w:eastAsia="Times New Roman" w:cs="Arial"/>
          <w:lang w:eastAsia="en-GB"/>
        </w:rPr>
        <w:t xml:space="preserve">forms P11D and P9D as may be required for each employee including directors based on the accounts, information and explanations provided to us on your behalf.  The forms P11D, P9D and P11D(b), together with the supporting computations, will be sent to you for approval and signature prior to submission to HMRC by </w:t>
      </w:r>
      <w:proofErr w:type="gramStart"/>
      <w:r w:rsidRPr="4783D947">
        <w:rPr>
          <w:rFonts w:eastAsia="Times New Roman" w:cs="Arial"/>
          <w:lang w:eastAsia="en-GB"/>
        </w:rPr>
        <w:t>ourselves</w:t>
      </w:r>
      <w:proofErr w:type="gramEnd"/>
      <w:r w:rsidRPr="4783D947">
        <w:rPr>
          <w:rFonts w:eastAsia="Times New Roman" w:cs="Arial"/>
          <w:lang w:eastAsia="en-GB"/>
        </w:rPr>
        <w:t xml:space="preserve">. </w:t>
      </w:r>
    </w:p>
    <w:p w14:paraId="3681626F" w14:textId="7B4D3C28" w:rsidR="00396487" w:rsidRPr="00396487" w:rsidRDefault="00396487" w:rsidP="4783D947">
      <w:pPr>
        <w:keepNext/>
        <w:keepLines/>
        <w:widowControl/>
        <w:spacing w:before="200" w:after="200" w:line="276" w:lineRule="auto"/>
        <w:ind w:left="720" w:right="-46" w:hanging="720"/>
        <w:jc w:val="both"/>
        <w:rPr>
          <w:rFonts w:eastAsia="Times New Roman" w:cs="Arial"/>
          <w:color w:val="717074"/>
          <w:lang w:eastAsia="en-GB"/>
        </w:rPr>
      </w:pPr>
      <w:r w:rsidRPr="4783D947">
        <w:rPr>
          <w:rFonts w:eastAsia="Times New Roman" w:cs="Arial"/>
          <w:lang w:eastAsia="en-GB"/>
        </w:rPr>
        <w:t>1.2</w:t>
      </w:r>
      <w:r w:rsidR="13CA3FE9" w:rsidRPr="4783D947">
        <w:rPr>
          <w:rFonts w:eastAsia="Times New Roman" w:cs="Arial"/>
          <w:lang w:eastAsia="en-GB"/>
        </w:rPr>
        <w:t>5</w:t>
      </w:r>
      <w:r>
        <w:tab/>
      </w:r>
      <w:r w:rsidRPr="4783D947">
        <w:rPr>
          <w:rFonts w:eastAsia="Times New Roman" w:cs="Arial"/>
          <w:lang w:eastAsia="en-GB"/>
        </w:rPr>
        <w:t xml:space="preserve">We will </w:t>
      </w:r>
      <w:r w:rsidRPr="4783D947">
        <w:rPr>
          <w:rFonts w:eastAsia="Times New Roman" w:cs="Arial"/>
          <w:color w:val="E4002B"/>
          <w:lang w:eastAsia="en-GB"/>
        </w:rPr>
        <w:t xml:space="preserve">[prepare/review] </w:t>
      </w:r>
      <w:r w:rsidRPr="4783D947">
        <w:rPr>
          <w:rFonts w:eastAsia="Times New Roman" w:cs="Arial"/>
          <w:lang w:eastAsia="en-GB"/>
        </w:rPr>
        <w:t xml:space="preserve">your </w:t>
      </w:r>
      <w:r w:rsidRPr="4783D947">
        <w:rPr>
          <w:rFonts w:eastAsia="Times New Roman" w:cs="Arial"/>
          <w:color w:val="E4002B"/>
          <w:lang w:eastAsia="en-GB"/>
        </w:rPr>
        <w:t xml:space="preserve">[monthly/quarterly/annual] </w:t>
      </w:r>
      <w:r w:rsidRPr="4783D947">
        <w:rPr>
          <w:rFonts w:eastAsia="Times New Roman" w:cs="Arial"/>
          <w:lang w:eastAsia="en-GB"/>
        </w:rPr>
        <w:t xml:space="preserve">VAT returns </w:t>
      </w:r>
      <w:r w:rsidRPr="4783D947">
        <w:rPr>
          <w:rFonts w:eastAsia="Times New Roman" w:cs="Arial"/>
          <w:color w:val="E4002B"/>
          <w:lang w:eastAsia="en-GB"/>
        </w:rPr>
        <w:t>[Intrastat returns/EC Sales lists</w:t>
      </w:r>
      <w:r w:rsidR="00216C01" w:rsidRPr="4783D947">
        <w:rPr>
          <w:rFonts w:eastAsia="Times New Roman" w:cs="Arial"/>
          <w:color w:val="E4002B"/>
          <w:lang w:eastAsia="en-GB"/>
        </w:rPr>
        <w:t>/IOSS returns</w:t>
      </w:r>
      <w:r w:rsidRPr="4783D947">
        <w:rPr>
          <w:rFonts w:eastAsia="Times New Roman" w:cs="Arial"/>
          <w:color w:val="E4002B"/>
          <w:lang w:eastAsia="en-GB"/>
        </w:rPr>
        <w:t xml:space="preserve">] </w:t>
      </w:r>
      <w:proofErr w:type="gramStart"/>
      <w:r w:rsidRPr="4783D947">
        <w:rPr>
          <w:rFonts w:eastAsia="Times New Roman" w:cs="Arial"/>
          <w:lang w:eastAsia="en-GB"/>
        </w:rPr>
        <w:t>on the basis of</w:t>
      </w:r>
      <w:proofErr w:type="gramEnd"/>
      <w:r w:rsidRPr="4783D947">
        <w:rPr>
          <w:rFonts w:eastAsia="Times New Roman" w:cs="Arial"/>
          <w:lang w:eastAsia="en-GB"/>
        </w:rPr>
        <w:t xml:space="preserve"> the information and explanations supplied by you. The first such return to be </w:t>
      </w:r>
      <w:r w:rsidRPr="4783D947">
        <w:rPr>
          <w:rFonts w:eastAsia="Times New Roman" w:cs="Arial"/>
          <w:color w:val="E4002B"/>
          <w:lang w:eastAsia="en-GB"/>
        </w:rPr>
        <w:t xml:space="preserve">[prepared/reviewed] </w:t>
      </w:r>
      <w:r w:rsidRPr="4783D947">
        <w:rPr>
          <w:rFonts w:eastAsia="Times New Roman" w:cs="Arial"/>
          <w:lang w:eastAsia="en-GB"/>
        </w:rPr>
        <w:t xml:space="preserve">by us will be the return for the period ending </w:t>
      </w:r>
      <w:r w:rsidRPr="4783D947">
        <w:rPr>
          <w:rFonts w:eastAsia="Times New Roman" w:cs="Arial"/>
          <w:color w:val="E4002B"/>
          <w:lang w:eastAsia="en-GB"/>
        </w:rPr>
        <w:t>[date]</w:t>
      </w:r>
      <w:r w:rsidRPr="4783D947">
        <w:rPr>
          <w:rFonts w:eastAsia="Times New Roman" w:cs="Arial"/>
          <w:color w:val="717074"/>
          <w:lang w:eastAsia="en-GB"/>
        </w:rPr>
        <w:t>.</w:t>
      </w:r>
    </w:p>
    <w:p w14:paraId="1CAA04C8" w14:textId="77777777" w:rsidR="00396487" w:rsidRPr="00396487" w:rsidRDefault="00396487" w:rsidP="00396487">
      <w:pPr>
        <w:widowControl/>
        <w:spacing w:before="200" w:after="200" w:line="276" w:lineRule="auto"/>
        <w:ind w:left="720" w:right="-46"/>
        <w:jc w:val="both"/>
        <w:rPr>
          <w:rFonts w:eastAsia="Times New Roman" w:cs="Arial"/>
          <w:szCs w:val="20"/>
          <w:lang w:eastAsia="en-GB"/>
        </w:rPr>
      </w:pPr>
      <w:r w:rsidRPr="00396487">
        <w:rPr>
          <w:rFonts w:eastAsia="Times New Roman" w:cs="Arial"/>
          <w:szCs w:val="20"/>
          <w:lang w:eastAsia="en-GB"/>
        </w:rPr>
        <w:t>Based on the information that you provide to us we will tell you how much you should pay and when.  If appropriate we will initiate repayment claims where tax has been overpaid.</w:t>
      </w:r>
    </w:p>
    <w:p w14:paraId="418638EF" w14:textId="77777777" w:rsidR="00396487" w:rsidRPr="00396487" w:rsidRDefault="00396487" w:rsidP="00396487">
      <w:pPr>
        <w:ind w:left="720"/>
        <w:jc w:val="both"/>
        <w:rPr>
          <w:rFonts w:cs="Arial"/>
          <w:szCs w:val="20"/>
          <w:lang w:val="en-US"/>
        </w:rPr>
      </w:pPr>
      <w:r w:rsidRPr="00396487">
        <w:rPr>
          <w:rFonts w:cs="Arial"/>
          <w:szCs w:val="20"/>
          <w:lang w:val="en-US"/>
        </w:rPr>
        <w:t xml:space="preserve">We will forward to you the completed return calculations for you to review, before you approve the VAT return for onward transmission </w:t>
      </w:r>
      <w:proofErr w:type="gramStart"/>
      <w:r w:rsidRPr="00396487">
        <w:rPr>
          <w:rFonts w:cs="Arial"/>
          <w:szCs w:val="20"/>
          <w:lang w:val="en-US"/>
        </w:rPr>
        <w:t xml:space="preserve">by </w:t>
      </w:r>
      <w:r w:rsidRPr="00396487">
        <w:rPr>
          <w:rFonts w:cs="Arial"/>
          <w:color w:val="E4002B"/>
          <w:szCs w:val="20"/>
          <w:lang w:val="en-US"/>
        </w:rPr>
        <w:t xml:space="preserve">[you/us] </w:t>
      </w:r>
      <w:r w:rsidRPr="00396487">
        <w:rPr>
          <w:rFonts w:cs="Arial"/>
          <w:szCs w:val="20"/>
          <w:lang w:val="en-US"/>
        </w:rPr>
        <w:t>to</w:t>
      </w:r>
      <w:proofErr w:type="gramEnd"/>
      <w:r w:rsidRPr="00396487">
        <w:rPr>
          <w:rFonts w:cs="Arial"/>
          <w:szCs w:val="20"/>
          <w:lang w:val="en-US"/>
        </w:rPr>
        <w:t xml:space="preserve"> HMRC.</w:t>
      </w:r>
    </w:p>
    <w:p w14:paraId="5542FF37" w14:textId="5D09B2AE" w:rsidR="00396487" w:rsidRPr="00396487" w:rsidRDefault="00396487" w:rsidP="4783D947">
      <w:pPr>
        <w:widowControl/>
        <w:spacing w:before="200" w:after="200" w:line="276" w:lineRule="auto"/>
        <w:ind w:left="720" w:right="-46" w:hanging="720"/>
        <w:jc w:val="both"/>
        <w:rPr>
          <w:rFonts w:eastAsia="Times New Roman" w:cs="Arial"/>
          <w:color w:val="E4002B"/>
          <w:lang w:eastAsia="en-GB"/>
        </w:rPr>
      </w:pPr>
      <w:r w:rsidRPr="4783D947">
        <w:rPr>
          <w:rFonts w:eastAsia="Times New Roman" w:cs="Arial"/>
          <w:lang w:eastAsia="en-GB"/>
        </w:rPr>
        <w:t>1.2</w:t>
      </w:r>
      <w:r w:rsidR="59FC1DA8" w:rsidRPr="4783D947">
        <w:rPr>
          <w:rFonts w:eastAsia="Times New Roman" w:cs="Arial"/>
          <w:lang w:eastAsia="en-GB"/>
        </w:rPr>
        <w:t>6</w:t>
      </w:r>
      <w:r>
        <w:tab/>
      </w:r>
      <w:r w:rsidRPr="4783D947">
        <w:rPr>
          <w:rFonts w:eastAsia="Times New Roman" w:cs="Arial"/>
          <w:lang w:eastAsia="en-GB"/>
        </w:rPr>
        <w:t xml:space="preserve">You will be responsible, unless otherwise agreed, for all other returns, more particularly: </w:t>
      </w:r>
      <w:r w:rsidRPr="4783D947">
        <w:rPr>
          <w:rFonts w:eastAsia="Times New Roman" w:cs="Arial"/>
          <w:color w:val="E4002B"/>
          <w:lang w:eastAsia="en-GB"/>
        </w:rPr>
        <w:t>[returns relating to employee taxes under PAYE], [returns of employee expenses and benefits on forms P11D] and [the returns of income tax deducted at source as required on forms CT61].  [Your staff will deal with all returns and other requirements in relation to value added tax].</w:t>
      </w:r>
    </w:p>
    <w:p w14:paraId="0645CB62" w14:textId="5818A9A2" w:rsidR="00396487" w:rsidRPr="00396487" w:rsidRDefault="00396487" w:rsidP="4783D947">
      <w:pPr>
        <w:widowControl/>
        <w:spacing w:before="200" w:after="200" w:line="276" w:lineRule="auto"/>
        <w:ind w:left="720" w:right="-46" w:hanging="720"/>
        <w:jc w:val="both"/>
        <w:rPr>
          <w:rFonts w:eastAsia="Times New Roman" w:cs="Arial"/>
          <w:lang w:eastAsia="en-GB"/>
        </w:rPr>
      </w:pPr>
      <w:r w:rsidRPr="4783D947">
        <w:rPr>
          <w:rFonts w:eastAsia="Times New Roman" w:cs="Arial"/>
          <w:lang w:eastAsia="en-GB"/>
        </w:rPr>
        <w:t>1.2</w:t>
      </w:r>
      <w:r w:rsidR="5FB4BF0C" w:rsidRPr="4783D947">
        <w:rPr>
          <w:rFonts w:eastAsia="Times New Roman" w:cs="Arial"/>
          <w:lang w:eastAsia="en-GB"/>
        </w:rPr>
        <w:t>7</w:t>
      </w:r>
      <w:r>
        <w:tab/>
      </w:r>
      <w:r w:rsidRPr="4783D947">
        <w:rPr>
          <w:rFonts w:eastAsia="Times New Roman" w:cs="Arial"/>
          <w:lang w:eastAsia="en-GB"/>
        </w:rPr>
        <w:t xml:space="preserve">We shall be pleased to advise you on matters relating to the company’s tax liability, the implications of </w:t>
      </w:r>
      <w:proofErr w:type="gramStart"/>
      <w:r w:rsidRPr="4783D947">
        <w:rPr>
          <w:rFonts w:eastAsia="Times New Roman" w:cs="Arial"/>
          <w:lang w:eastAsia="en-GB"/>
        </w:rPr>
        <w:t>particular business</w:t>
      </w:r>
      <w:proofErr w:type="gramEnd"/>
      <w:r w:rsidRPr="4783D947">
        <w:rPr>
          <w:rFonts w:eastAsia="Times New Roman" w:cs="Arial"/>
          <w:lang w:eastAsia="en-GB"/>
        </w:rPr>
        <w:t xml:space="preserve"> transactions and on other taxation matters which you refer to us, such as national insurance, income tax deducted at source, employee benefits, value added tax and inheritance tax.</w:t>
      </w:r>
    </w:p>
    <w:p w14:paraId="3E981F61" w14:textId="45307F52" w:rsidR="00396487" w:rsidRPr="00396487" w:rsidRDefault="00396487" w:rsidP="4783D947">
      <w:pPr>
        <w:widowControl/>
        <w:spacing w:before="200" w:after="200" w:line="276" w:lineRule="auto"/>
        <w:ind w:left="720" w:right="-46" w:hanging="720"/>
        <w:jc w:val="both"/>
        <w:rPr>
          <w:rFonts w:eastAsia="Times New Roman" w:cs="Arial"/>
          <w:lang w:eastAsia="en-GB"/>
        </w:rPr>
      </w:pPr>
      <w:r w:rsidRPr="4783D947">
        <w:rPr>
          <w:rFonts w:eastAsia="Times New Roman" w:cs="Arial"/>
          <w:lang w:eastAsia="en-GB"/>
        </w:rPr>
        <w:t>1.2</w:t>
      </w:r>
      <w:r w:rsidR="0DD49D7C" w:rsidRPr="4783D947">
        <w:rPr>
          <w:rFonts w:eastAsia="Times New Roman" w:cs="Arial"/>
          <w:lang w:eastAsia="en-GB"/>
        </w:rPr>
        <w:t>8</w:t>
      </w:r>
      <w:r>
        <w:tab/>
      </w:r>
      <w:r w:rsidRPr="4783D947">
        <w:rPr>
          <w:rFonts w:eastAsia="Times New Roman" w:cs="Arial"/>
          <w:lang w:eastAsia="en-GB"/>
        </w:rPr>
        <w:t>If the company is selected for enquiry by HMRC, we will agree separate terms of engagement.  The supplementary engagement letter will include responsibilities and fees as appropriate.</w:t>
      </w:r>
    </w:p>
    <w:p w14:paraId="6CF8AF97" w14:textId="709153F6" w:rsidR="00396487" w:rsidRPr="00396487" w:rsidRDefault="00396487" w:rsidP="4783D947">
      <w:pPr>
        <w:widowControl/>
        <w:spacing w:before="100" w:beforeAutospacing="1" w:after="100" w:afterAutospacing="1" w:line="276" w:lineRule="auto"/>
        <w:ind w:left="720" w:hanging="720"/>
        <w:rPr>
          <w:rFonts w:eastAsia="Times New Roman" w:cs="Arial"/>
          <w:lang w:eastAsia="en-GB"/>
        </w:rPr>
      </w:pPr>
      <w:r w:rsidRPr="0E9ACCFF">
        <w:rPr>
          <w:rFonts w:eastAsia="Times New Roman" w:cs="Arial"/>
          <w:lang w:eastAsia="en-GB"/>
        </w:rPr>
        <w:t>1.2</w:t>
      </w:r>
      <w:r w:rsidR="024F5B41" w:rsidRPr="0E9ACCFF">
        <w:rPr>
          <w:rFonts w:eastAsia="Times New Roman" w:cs="Arial"/>
          <w:lang w:eastAsia="en-GB"/>
        </w:rPr>
        <w:t>9</w:t>
      </w:r>
      <w:r>
        <w:tab/>
      </w:r>
      <w:r w:rsidRPr="0E9ACCFF">
        <w:rPr>
          <w:rFonts w:eastAsia="Times New Roman" w:cs="Arial"/>
          <w:lang w:eastAsia="en-GB"/>
        </w:rPr>
        <w:t>You will forward to us HMRC statements of account, copies of notices of assessment, letters and other communications received from HMRC in time to enable us to deal with them as may be necessary within the statutory time limits. Although HMRC have the authority to communicate with us when form 64-8 has been signed and submitted it is essential that you let us have copies of any correspondence received because HMRC are not obliged to send us copies of all communications issued to you.</w:t>
      </w:r>
      <w:r w:rsidR="41ED7808" w:rsidRPr="0E9ACCFF">
        <w:rPr>
          <w:rFonts w:eastAsia="Times New Roman" w:cs="Arial"/>
          <w:lang w:eastAsia="en-GB"/>
        </w:rPr>
        <w:t xml:space="preserve"> [We are HMRC Registered Tax Advisers.]</w:t>
      </w:r>
    </w:p>
    <w:p w14:paraId="0E027683" w14:textId="5AE9CA88" w:rsidR="4783D947" w:rsidRDefault="4783D947" w:rsidP="4783D947">
      <w:pPr>
        <w:widowControl/>
        <w:spacing w:beforeAutospacing="1" w:afterAutospacing="1" w:line="276" w:lineRule="auto"/>
        <w:ind w:left="720" w:hanging="720"/>
        <w:rPr>
          <w:rFonts w:eastAsia="Times New Roman" w:cs="Arial"/>
          <w:lang w:eastAsia="en-GB"/>
        </w:rPr>
      </w:pPr>
    </w:p>
    <w:p w14:paraId="1B752E84" w14:textId="77777777" w:rsidR="00396487" w:rsidRPr="00396487" w:rsidRDefault="00396487" w:rsidP="00396487">
      <w:pPr>
        <w:widowControl/>
        <w:spacing w:before="100" w:beforeAutospacing="1" w:after="100" w:afterAutospacing="1" w:line="276" w:lineRule="auto"/>
        <w:ind w:left="720" w:hanging="720"/>
        <w:rPr>
          <w:rFonts w:eastAsia="Times New Roman" w:cs="Arial"/>
          <w:szCs w:val="20"/>
          <w:lang w:eastAsia="en-GB"/>
        </w:rPr>
      </w:pPr>
      <w:r w:rsidRPr="00396487">
        <w:rPr>
          <w:rFonts w:eastAsia="Times New Roman" w:cs="Arial"/>
          <w:b/>
          <w:szCs w:val="20"/>
          <w:lang w:eastAsia="en-GB"/>
        </w:rPr>
        <w:t>2</w:t>
      </w:r>
      <w:r w:rsidRPr="00396487">
        <w:rPr>
          <w:rFonts w:eastAsia="Times New Roman" w:cs="Arial"/>
          <w:b/>
          <w:szCs w:val="20"/>
          <w:lang w:eastAsia="en-GB"/>
        </w:rPr>
        <w:tab/>
        <w:t xml:space="preserve">Changes in the law </w:t>
      </w:r>
    </w:p>
    <w:p w14:paraId="79863EC3" w14:textId="77777777" w:rsidR="00396487" w:rsidRPr="00396487" w:rsidRDefault="00396487" w:rsidP="00396487">
      <w:pPr>
        <w:widowControl/>
        <w:spacing w:before="100" w:beforeAutospacing="1" w:after="100" w:afterAutospacing="1" w:line="276" w:lineRule="auto"/>
        <w:ind w:left="720" w:hanging="720"/>
        <w:rPr>
          <w:rFonts w:eastAsia="Times New Roman" w:cs="Arial"/>
          <w:szCs w:val="20"/>
          <w:lang w:eastAsia="en-GB"/>
        </w:rPr>
      </w:pPr>
      <w:r w:rsidRPr="00396487">
        <w:rPr>
          <w:rFonts w:eastAsia="Times New Roman" w:cs="Arial"/>
          <w:szCs w:val="20"/>
          <w:lang w:eastAsia="en-GB"/>
        </w:rPr>
        <w:t>2.1</w:t>
      </w:r>
      <w:r w:rsidRPr="00396487">
        <w:rPr>
          <w:rFonts w:eastAsia="Times New Roman" w:cs="Arial"/>
          <w:szCs w:val="20"/>
          <w:lang w:eastAsia="en-GB"/>
        </w:rPr>
        <w:tab/>
        <w:t>We will not accept responsibility if you act on advice given by us on an earlier occasion without first confirming with us that the advice is still valid in the light of any change in the law or your circumstances.</w:t>
      </w:r>
    </w:p>
    <w:p w14:paraId="06B732C8" w14:textId="72A20EA2" w:rsidR="00396487" w:rsidRDefault="00396487" w:rsidP="00396487">
      <w:pPr>
        <w:widowControl/>
        <w:spacing w:before="100" w:beforeAutospacing="1" w:after="100" w:afterAutospacing="1" w:line="276" w:lineRule="auto"/>
        <w:ind w:left="720" w:hanging="720"/>
        <w:rPr>
          <w:rFonts w:eastAsia="Times New Roman" w:cs="Arial"/>
          <w:szCs w:val="20"/>
          <w:lang w:eastAsia="en-GB"/>
        </w:rPr>
      </w:pPr>
      <w:r w:rsidRPr="00396487">
        <w:rPr>
          <w:rFonts w:eastAsia="Times New Roman" w:cs="Arial"/>
          <w:szCs w:val="20"/>
          <w:lang w:eastAsia="en-GB"/>
        </w:rPr>
        <w:t>2.2</w:t>
      </w:r>
      <w:r w:rsidRPr="00396487">
        <w:rPr>
          <w:rFonts w:eastAsia="Times New Roman" w:cs="Arial"/>
          <w:szCs w:val="20"/>
          <w:lang w:eastAsia="en-GB"/>
        </w:rPr>
        <w:tab/>
        <w:t>We will accept no liability for losses arising from changes in the law or the interpretation thereof that are first published after the date on which the advice is given.</w:t>
      </w:r>
    </w:p>
    <w:p w14:paraId="0AB11E09" w14:textId="77777777" w:rsidR="00F35FA8" w:rsidRPr="00396487" w:rsidRDefault="00F35FA8" w:rsidP="00396487">
      <w:pPr>
        <w:widowControl/>
        <w:spacing w:before="100" w:beforeAutospacing="1" w:after="100" w:afterAutospacing="1" w:line="276" w:lineRule="auto"/>
        <w:ind w:left="720" w:hanging="720"/>
        <w:rPr>
          <w:rFonts w:eastAsia="Times New Roman" w:cs="Arial"/>
          <w:szCs w:val="20"/>
          <w:lang w:eastAsia="en-GB"/>
        </w:rPr>
      </w:pPr>
    </w:p>
    <w:p w14:paraId="3D23E6D7"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lastRenderedPageBreak/>
        <w:t>3</w:t>
      </w:r>
      <w:r w:rsidRPr="00396487">
        <w:rPr>
          <w:rFonts w:eastAsia="Times New Roman" w:cs="Arial"/>
          <w:b/>
          <w:szCs w:val="20"/>
          <w:lang w:eastAsia="en-GB"/>
        </w:rPr>
        <w:tab/>
        <w:t>Investment advice</w:t>
      </w:r>
    </w:p>
    <w:p w14:paraId="255BAB30" w14:textId="77777777" w:rsidR="00396487" w:rsidRPr="00396487" w:rsidRDefault="00396487" w:rsidP="0F240258">
      <w:pPr>
        <w:widowControl/>
        <w:spacing w:before="200" w:after="200" w:line="276" w:lineRule="auto"/>
        <w:ind w:left="720" w:right="-46"/>
        <w:jc w:val="both"/>
        <w:rPr>
          <w:rFonts w:eastAsia="Times New Roman" w:cs="Arial"/>
          <w:lang w:eastAsia="en-GB"/>
        </w:rPr>
      </w:pPr>
      <w:r w:rsidRPr="39E9C78F">
        <w:rPr>
          <w:rFonts w:eastAsia="Times New Roman" w:cs="Arial"/>
          <w:lang w:eastAsia="en-GB"/>
        </w:rPr>
        <w:t>We are not authorised by the Financial Conduct Authority to conduct Investment Business.  If you require investment business services we will refer you to a firm authorised by the Financial Conduct Authority.</w:t>
      </w:r>
    </w:p>
    <w:p w14:paraId="48C30530"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4</w:t>
      </w:r>
      <w:r w:rsidRPr="00396487">
        <w:rPr>
          <w:rFonts w:eastAsia="Times New Roman" w:cs="Arial"/>
          <w:b/>
          <w:szCs w:val="20"/>
          <w:lang w:eastAsia="en-GB"/>
        </w:rPr>
        <w:tab/>
        <w:t>Client monies</w:t>
      </w:r>
    </w:p>
    <w:p w14:paraId="7CAAD77A"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4.1</w:t>
      </w:r>
      <w:r w:rsidRPr="00396487">
        <w:rPr>
          <w:rFonts w:eastAsia="Times New Roman" w:cs="Arial"/>
          <w:szCs w:val="20"/>
          <w:lang w:eastAsia="en-GB"/>
        </w:rPr>
        <w:tab/>
        <w:t>We may, from time to time, hold money on your behalf.  Such money will be held in trust in a client bank account, which is segregated from the firm’s funds.  The account will be operated, and all funds dealt with, in accordance with the Clients’ Money Regulations of the Association of International Accountants.</w:t>
      </w:r>
    </w:p>
    <w:p w14:paraId="411969BE"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4.2</w:t>
      </w:r>
      <w:r w:rsidRPr="00396487">
        <w:rPr>
          <w:rFonts w:eastAsia="Times New Roman" w:cs="Arial"/>
          <w:szCs w:val="20"/>
          <w:lang w:eastAsia="en-GB"/>
        </w:rPr>
        <w:tab/>
        <w:t xml:space="preserve">All client money will be held in an interest-bearing account. </w:t>
      </w:r>
      <w:proofErr w:type="gramStart"/>
      <w:r w:rsidRPr="00396487">
        <w:rPr>
          <w:rFonts w:eastAsia="Times New Roman" w:cs="Arial"/>
          <w:szCs w:val="20"/>
          <w:lang w:eastAsia="en-GB"/>
        </w:rPr>
        <w:t>In order to</w:t>
      </w:r>
      <w:proofErr w:type="gramEnd"/>
      <w:r w:rsidRPr="00396487">
        <w:rPr>
          <w:rFonts w:eastAsia="Times New Roman" w:cs="Arial"/>
          <w:szCs w:val="20"/>
          <w:lang w:eastAsia="en-GB"/>
        </w:rPr>
        <w:t xml:space="preserve"> avoid an excessive amount of administration, interest will only be paid to you where the amount of interest that would be earned on the balances held on your behalf in any calendar year exceeds £25.  Any such interest would be calculated using the prevailing rate applied by </w:t>
      </w:r>
      <w:r w:rsidRPr="00396487">
        <w:rPr>
          <w:rFonts w:eastAsia="Times New Roman" w:cs="Arial"/>
          <w:color w:val="E4002B"/>
          <w:szCs w:val="20"/>
          <w:lang w:eastAsia="en-GB"/>
        </w:rPr>
        <w:t>[insert bank name here]</w:t>
      </w:r>
      <w:r w:rsidRPr="00396487">
        <w:rPr>
          <w:rFonts w:eastAsia="Times New Roman" w:cs="Arial"/>
          <w:szCs w:val="20"/>
          <w:lang w:eastAsia="en-GB"/>
        </w:rPr>
        <w:t xml:space="preserve"> for small deposits subject to the minimum period of notice for withdrawals. Subject to any tax legislation, interest will be paid gross.</w:t>
      </w:r>
    </w:p>
    <w:p w14:paraId="06FA72C5"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4.3</w:t>
      </w:r>
      <w:r w:rsidRPr="00396487">
        <w:rPr>
          <w:rFonts w:eastAsia="Times New Roman" w:cs="Arial"/>
          <w:szCs w:val="20"/>
          <w:lang w:eastAsia="en-GB"/>
        </w:rPr>
        <w:tab/>
        <w:t>If the total sum of money held on your behalf exceeds £10,000 for a period of more than 30 days, or such sum is likely to be held for more than 30 days, then the money will be placed in a separate interest-bearing client bank account designated to you.  All interest earned on such money will be paid to you.  Subject to any tax legislation, interest will be paid gross.</w:t>
      </w:r>
    </w:p>
    <w:p w14:paraId="5111B3C0"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4.4</w:t>
      </w:r>
      <w:r w:rsidRPr="00396487">
        <w:rPr>
          <w:rFonts w:eastAsia="Times New Roman" w:cs="Arial"/>
          <w:szCs w:val="20"/>
          <w:lang w:eastAsia="en-GB"/>
        </w:rPr>
        <w:tab/>
        <w:t>We will return monies held on your behalf promptly as soon as there is no longer any reason to retain those funds.  If any funds remain in our client account that are unclaimed and the client to which they relate has remained untraced for five years, or we cease to practise, then we may pay those monies to a registered charity.</w:t>
      </w:r>
    </w:p>
    <w:p w14:paraId="2F29B1D4" w14:textId="77777777" w:rsidR="00396487" w:rsidRPr="00396487" w:rsidRDefault="00396487" w:rsidP="252926E0">
      <w:pPr>
        <w:widowControl/>
        <w:spacing w:before="200" w:after="200" w:line="276" w:lineRule="auto"/>
        <w:ind w:left="720" w:right="-46" w:hanging="720"/>
        <w:jc w:val="both"/>
        <w:rPr>
          <w:rFonts w:eastAsia="Times New Roman" w:cs="Arial"/>
          <w:color w:val="FF0000"/>
          <w:lang w:eastAsia="en-GB"/>
        </w:rPr>
      </w:pPr>
      <w:r w:rsidRPr="252926E0">
        <w:rPr>
          <w:rFonts w:eastAsia="Times New Roman" w:cs="Arial"/>
          <w:color w:val="E4002B"/>
          <w:lang w:eastAsia="en-GB"/>
        </w:rPr>
        <w:t>OR</w:t>
      </w:r>
    </w:p>
    <w:p w14:paraId="6D97ED20" w14:textId="77777777" w:rsidR="00396487" w:rsidRPr="00396487" w:rsidRDefault="00396487" w:rsidP="00396487">
      <w:pPr>
        <w:widowControl/>
        <w:spacing w:before="200" w:after="200" w:line="276" w:lineRule="auto"/>
        <w:ind w:left="720" w:right="-46" w:hanging="720"/>
        <w:jc w:val="both"/>
        <w:rPr>
          <w:rFonts w:eastAsia="Times New Roman" w:cs="Arial"/>
          <w:color w:val="E4002B"/>
          <w:szCs w:val="20"/>
          <w:lang w:eastAsia="en-GB"/>
        </w:rPr>
      </w:pPr>
      <w:r w:rsidRPr="00396487">
        <w:rPr>
          <w:rFonts w:eastAsia="Times New Roman" w:cs="Arial"/>
          <w:szCs w:val="20"/>
          <w:lang w:eastAsia="en-GB"/>
        </w:rPr>
        <w:t>4.1</w:t>
      </w:r>
      <w:r w:rsidRPr="00396487">
        <w:rPr>
          <w:rFonts w:eastAsia="Times New Roman" w:cs="Arial"/>
          <w:color w:val="717074"/>
          <w:szCs w:val="20"/>
          <w:lang w:eastAsia="en-GB"/>
        </w:rPr>
        <w:tab/>
      </w:r>
      <w:r w:rsidRPr="00396487">
        <w:rPr>
          <w:rFonts w:eastAsia="Times New Roman" w:cs="Arial"/>
          <w:color w:val="E4002B"/>
          <w:szCs w:val="20"/>
          <w:lang w:eastAsia="en-GB"/>
        </w:rPr>
        <w:t>For the avoidance of doubt, we confirm that we do not hold money on our client’s behalf.</w:t>
      </w:r>
    </w:p>
    <w:p w14:paraId="7870E007"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5</w:t>
      </w:r>
      <w:r w:rsidRPr="00396487">
        <w:rPr>
          <w:rFonts w:eastAsia="Times New Roman" w:cs="Arial"/>
          <w:b/>
          <w:szCs w:val="20"/>
          <w:lang w:eastAsia="en-GB"/>
        </w:rPr>
        <w:tab/>
        <w:t>Limitation of liability</w:t>
      </w:r>
    </w:p>
    <w:p w14:paraId="1D4F730B" w14:textId="77777777" w:rsidR="00396487" w:rsidRPr="00396487" w:rsidRDefault="00396487" w:rsidP="00524DBE">
      <w:pPr>
        <w:widowControl/>
        <w:spacing w:before="200" w:after="200" w:line="276" w:lineRule="auto"/>
        <w:ind w:left="720" w:right="-46"/>
        <w:jc w:val="both"/>
        <w:rPr>
          <w:rFonts w:eastAsia="Times New Roman" w:cs="Arial"/>
          <w:color w:val="717074"/>
          <w:lang w:eastAsia="en-GB"/>
        </w:rPr>
      </w:pPr>
      <w:r w:rsidRPr="39E9C78F">
        <w:rPr>
          <w:rFonts w:eastAsia="Times New Roman" w:cs="Arial"/>
          <w:lang w:eastAsia="en-GB"/>
        </w:rPr>
        <w:t xml:space="preserve">We will perform the engagement with reasonable skill and care.  The total aggregate liability to the Company and the Board of Trustees/Directors as a body, of whatever nature, whether in contract, tort or otherwise, of </w:t>
      </w:r>
      <w:r w:rsidRPr="39E9C78F">
        <w:rPr>
          <w:rFonts w:eastAsia="Times New Roman" w:cs="Arial"/>
          <w:color w:val="E4002B"/>
          <w:lang w:eastAsia="en-GB"/>
        </w:rPr>
        <w:t xml:space="preserve">[insert company name] </w:t>
      </w:r>
      <w:r w:rsidRPr="39E9C78F">
        <w:rPr>
          <w:rFonts w:eastAsia="Times New Roman" w:cs="Arial"/>
          <w:lang w:eastAsia="en-GB"/>
        </w:rPr>
        <w:t xml:space="preserve">for any losses whatsoever and howsoever caused arising from or in any way connected with this engagement shall not exceed </w:t>
      </w:r>
      <w:r w:rsidRPr="39E9C78F">
        <w:rPr>
          <w:rFonts w:eastAsia="Times New Roman" w:cs="Arial"/>
          <w:color w:val="E4002B"/>
          <w:lang w:eastAsia="en-GB"/>
        </w:rPr>
        <w:t>[£</w:t>
      </w:r>
      <w:proofErr w:type="spellStart"/>
      <w:r w:rsidRPr="39E9C78F">
        <w:rPr>
          <w:rFonts w:eastAsia="Times New Roman" w:cs="Arial"/>
          <w:color w:val="E4002B"/>
          <w:lang w:eastAsia="en-GB"/>
        </w:rPr>
        <w:t>xxxx</w:t>
      </w:r>
      <w:proofErr w:type="spellEnd"/>
      <w:r w:rsidRPr="39E9C78F">
        <w:rPr>
          <w:rFonts w:eastAsia="Times New Roman" w:cs="Arial"/>
          <w:color w:val="E4002B"/>
          <w:lang w:eastAsia="en-GB"/>
        </w:rPr>
        <w:t>]</w:t>
      </w:r>
      <w:r w:rsidRPr="39E9C78F">
        <w:rPr>
          <w:rFonts w:eastAsia="Times New Roman" w:cs="Arial"/>
          <w:lang w:eastAsia="en-GB"/>
        </w:rPr>
        <w:t>.</w:t>
      </w:r>
    </w:p>
    <w:p w14:paraId="0BFD2246"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6</w:t>
      </w:r>
      <w:r w:rsidRPr="00396487">
        <w:rPr>
          <w:rFonts w:eastAsia="Times New Roman" w:cs="Arial"/>
          <w:b/>
          <w:szCs w:val="20"/>
          <w:lang w:eastAsia="en-GB"/>
        </w:rPr>
        <w:tab/>
        <w:t>Fees</w:t>
      </w:r>
    </w:p>
    <w:p w14:paraId="09189087"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6.1</w:t>
      </w:r>
      <w:r w:rsidRPr="00396487">
        <w:rPr>
          <w:rFonts w:eastAsia="Times New Roman" w:cs="Arial"/>
          <w:szCs w:val="20"/>
          <w:lang w:eastAsia="en-GB"/>
        </w:rPr>
        <w:tab/>
        <w:t xml:space="preserve">Our fees are computed </w:t>
      </w:r>
      <w:proofErr w:type="gramStart"/>
      <w:r w:rsidRPr="00396487">
        <w:rPr>
          <w:rFonts w:eastAsia="Times New Roman" w:cs="Arial"/>
          <w:szCs w:val="20"/>
          <w:lang w:eastAsia="en-GB"/>
        </w:rPr>
        <w:t>on the basis of</w:t>
      </w:r>
      <w:proofErr w:type="gramEnd"/>
      <w:r w:rsidRPr="00396487">
        <w:rPr>
          <w:rFonts w:eastAsia="Times New Roman" w:cs="Arial"/>
          <w:szCs w:val="20"/>
          <w:lang w:eastAsia="en-GB"/>
        </w:rPr>
        <w:t xml:space="preserve"> the time spent on your affairs by the partners and our staff and on the levels of skill and responsibility involved.  Unless otherwise agreed, our fees will be billed at appropriate intervals </w:t>
      </w:r>
      <w:proofErr w:type="gramStart"/>
      <w:r w:rsidRPr="00396487">
        <w:rPr>
          <w:rFonts w:eastAsia="Times New Roman" w:cs="Arial"/>
          <w:szCs w:val="20"/>
          <w:lang w:eastAsia="en-GB"/>
        </w:rPr>
        <w:t>during the course of</w:t>
      </w:r>
      <w:proofErr w:type="gramEnd"/>
      <w:r w:rsidRPr="00396487">
        <w:rPr>
          <w:rFonts w:eastAsia="Times New Roman" w:cs="Arial"/>
          <w:szCs w:val="20"/>
          <w:lang w:eastAsia="en-GB"/>
        </w:rPr>
        <w:t xml:space="preserve"> the year and will be due on presentation.</w:t>
      </w:r>
    </w:p>
    <w:p w14:paraId="0E6D4E42"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lastRenderedPageBreak/>
        <w:t>6.2</w:t>
      </w:r>
      <w:r w:rsidRPr="00396487">
        <w:rPr>
          <w:rFonts w:eastAsia="Times New Roman" w:cs="Arial"/>
          <w:szCs w:val="20"/>
          <w:lang w:eastAsia="en-GB"/>
        </w:rPr>
        <w:tab/>
        <w:t xml:space="preserve">If it is necessary to carry out work outside the responsibilities outlined in this letter it will involve additional fees.  </w:t>
      </w:r>
      <w:proofErr w:type="gramStart"/>
      <w:r w:rsidRPr="00396487">
        <w:rPr>
          <w:rFonts w:eastAsia="Times New Roman" w:cs="Arial"/>
          <w:szCs w:val="20"/>
          <w:lang w:eastAsia="en-GB"/>
        </w:rPr>
        <w:t>Accordingly</w:t>
      </w:r>
      <w:proofErr w:type="gramEnd"/>
      <w:r w:rsidRPr="00396487">
        <w:rPr>
          <w:rFonts w:eastAsia="Times New Roman" w:cs="Arial"/>
          <w:szCs w:val="20"/>
          <w:lang w:eastAsia="en-GB"/>
        </w:rPr>
        <w:t xml:space="preserve"> we would like to point out that it is in your interests to ensure that your records are completed to the agreed stage.</w:t>
      </w:r>
    </w:p>
    <w:p w14:paraId="125FEAD5"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6.3</w:t>
      </w:r>
      <w:r w:rsidRPr="00396487">
        <w:rPr>
          <w:rFonts w:eastAsia="Times New Roman" w:cs="Arial"/>
          <w:szCs w:val="20"/>
          <w:lang w:eastAsia="en-GB"/>
        </w:rPr>
        <w:tab/>
        <w:t xml:space="preserve">Our fees will exclude out of pocket expenses.  Out of pocket expenses (plus VAT (if applicable)) will be billed as incurred for reimbursement by you.  </w:t>
      </w:r>
    </w:p>
    <w:p w14:paraId="04C0B158"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6.4</w:t>
      </w:r>
      <w:r w:rsidRPr="00396487">
        <w:rPr>
          <w:rFonts w:eastAsia="Times New Roman" w:cs="Arial"/>
          <w:szCs w:val="20"/>
          <w:lang w:eastAsia="en-GB"/>
        </w:rPr>
        <w:tab/>
        <w:t>Invoices are payable in full before the report is signed and the accounts are made available for filing.</w:t>
      </w:r>
    </w:p>
    <w:p w14:paraId="6F6026C7"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6.5</w:t>
      </w:r>
      <w:r w:rsidRPr="00396487">
        <w:rPr>
          <w:rFonts w:eastAsia="Times New Roman" w:cs="Arial"/>
          <w:szCs w:val="20"/>
          <w:lang w:eastAsia="en-GB"/>
        </w:rPr>
        <w:tab/>
        <w:t xml:space="preserve">It is our normal practice to request that clients </w:t>
      </w:r>
      <w:proofErr w:type="gramStart"/>
      <w:r w:rsidRPr="00396487">
        <w:rPr>
          <w:rFonts w:eastAsia="Times New Roman" w:cs="Arial"/>
          <w:szCs w:val="20"/>
          <w:lang w:eastAsia="en-GB"/>
        </w:rPr>
        <w:t>make arrangements</w:t>
      </w:r>
      <w:proofErr w:type="gramEnd"/>
      <w:r w:rsidRPr="00396487">
        <w:rPr>
          <w:rFonts w:eastAsia="Times New Roman" w:cs="Arial"/>
          <w:szCs w:val="20"/>
          <w:lang w:eastAsia="en-GB"/>
        </w:rPr>
        <w:t xml:space="preserve"> to pay a proportion of their fee on a periodic standing order.  These standing orders will be applied to fees arising from work agreed in this letter of engagement for the current and ensuing years.  Once we have been able to assess the amount of work and time involved we would be grateful if you would agree to pay an amount to us on a regular basis.</w:t>
      </w:r>
    </w:p>
    <w:p w14:paraId="56BC87C5"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6.6</w:t>
      </w:r>
      <w:r w:rsidRPr="00396487">
        <w:rPr>
          <w:rFonts w:eastAsia="Times New Roman" w:cs="Arial"/>
          <w:szCs w:val="20"/>
          <w:lang w:eastAsia="en-GB"/>
        </w:rPr>
        <w:tab/>
        <w:t>If you opt for the fixed fee service, the appropriate payment will be required to be made by standing order for 12 consecutive months and will be renewed on this basis. This sum will be due irrespective of the quantity or value of the work completed in that period.</w:t>
      </w:r>
    </w:p>
    <w:p w14:paraId="19B16490"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6.7</w:t>
      </w:r>
      <w:r w:rsidRPr="00396487">
        <w:rPr>
          <w:rFonts w:eastAsia="Times New Roman" w:cs="Arial"/>
          <w:szCs w:val="20"/>
          <w:lang w:eastAsia="en-GB"/>
        </w:rPr>
        <w:tab/>
        <w:t>Clause 6.6 above will be applied each year on renewal of the fixed fee service. Unless you notify us to the contrary your fixed fee subscription will renew automatically every year on the anniversary of commencement.</w:t>
      </w:r>
    </w:p>
    <w:p w14:paraId="456BB38A"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6.8</w:t>
      </w:r>
      <w:r w:rsidRPr="00396487">
        <w:rPr>
          <w:rFonts w:eastAsia="Times New Roman" w:cs="Arial"/>
          <w:szCs w:val="20"/>
          <w:lang w:eastAsia="en-GB"/>
        </w:rPr>
        <w:tab/>
        <w:t>If you wish to cancel the fixed fee service any instalments for the current subscription year will be payable immediately on cancellation.</w:t>
      </w:r>
    </w:p>
    <w:p w14:paraId="4FD39D0F" w14:textId="77777777" w:rsidR="00396487" w:rsidRPr="00396487" w:rsidRDefault="00396487" w:rsidP="00396487">
      <w:pPr>
        <w:widowControl/>
        <w:spacing w:before="100" w:beforeAutospacing="1" w:after="100" w:afterAutospacing="1" w:line="276" w:lineRule="auto"/>
        <w:ind w:left="720" w:hanging="720"/>
        <w:rPr>
          <w:rFonts w:eastAsia="Times New Roman" w:cs="Arial"/>
          <w:szCs w:val="20"/>
          <w:lang w:eastAsia="en-GB"/>
        </w:rPr>
      </w:pPr>
      <w:r w:rsidRPr="00396487">
        <w:rPr>
          <w:rFonts w:eastAsia="Times New Roman" w:cs="Arial"/>
          <w:szCs w:val="20"/>
          <w:lang w:eastAsia="en-GB"/>
        </w:rPr>
        <w:t>6.9</w:t>
      </w:r>
      <w:r w:rsidRPr="00396487">
        <w:rPr>
          <w:rFonts w:eastAsia="Times New Roman" w:cs="Arial"/>
          <w:szCs w:val="20"/>
          <w:lang w:eastAsia="en-GB"/>
        </w:rPr>
        <w:tab/>
        <w:t xml:space="preserve">We reserve the right to charge interest on late paid invoices at the rate of </w:t>
      </w:r>
      <w:r w:rsidRPr="00396487">
        <w:rPr>
          <w:rFonts w:eastAsia="Times New Roman" w:cs="Arial"/>
          <w:color w:val="E4002B"/>
          <w:szCs w:val="20"/>
          <w:lang w:eastAsia="en-GB"/>
        </w:rPr>
        <w:t xml:space="preserve">[3%]/ [5%] </w:t>
      </w:r>
      <w:r w:rsidRPr="00396487">
        <w:rPr>
          <w:rFonts w:eastAsia="Times New Roman" w:cs="Arial"/>
          <w:szCs w:val="20"/>
          <w:lang w:eastAsia="en-GB"/>
        </w:rPr>
        <w:t xml:space="preserve">above bank base rates under the Late Payment of Commercial Debts (Interest) Act 1998. We also reserve the right to suspend our services or to cease to act for you on giving written notice if payment of any fees is unduly delayed. We intend to exercise these rights only where it is fair and reasonable to do so. </w:t>
      </w:r>
    </w:p>
    <w:p w14:paraId="043D1FD2" w14:textId="77777777" w:rsidR="00396487" w:rsidRPr="00396487" w:rsidRDefault="00396487" w:rsidP="4783D947">
      <w:pPr>
        <w:widowControl/>
        <w:spacing w:before="100" w:beforeAutospacing="1" w:after="100" w:afterAutospacing="1" w:line="276" w:lineRule="auto"/>
        <w:ind w:left="720" w:hanging="720"/>
        <w:rPr>
          <w:rFonts w:eastAsia="Times New Roman" w:cs="Arial"/>
          <w:lang w:eastAsia="en-GB"/>
        </w:rPr>
      </w:pPr>
      <w:r w:rsidRPr="4783D947">
        <w:rPr>
          <w:rFonts w:eastAsia="Times New Roman" w:cs="Arial"/>
          <w:lang w:eastAsia="en-GB"/>
        </w:rPr>
        <w:t>6.10</w:t>
      </w:r>
      <w:r>
        <w:tab/>
      </w:r>
      <w:r w:rsidRPr="4783D947">
        <w:rPr>
          <w:rFonts w:eastAsia="Times New Roman" w:cs="Arial"/>
          <w:lang w:eastAsia="en-GB"/>
        </w:rPr>
        <w:t>If you do not accept that an invoiced fee is fair and reasonable you must notify us within 21 days of receipt, failing which you will be deemed to have accepted that payment is due.</w:t>
      </w:r>
    </w:p>
    <w:p w14:paraId="2E43CE6B" w14:textId="2F7D31EF" w:rsidR="4783D947" w:rsidRDefault="4783D947" w:rsidP="4783D947">
      <w:pPr>
        <w:widowControl/>
        <w:spacing w:beforeAutospacing="1" w:afterAutospacing="1" w:line="276" w:lineRule="auto"/>
        <w:ind w:left="720" w:hanging="720"/>
        <w:rPr>
          <w:rFonts w:eastAsia="Times New Roman" w:cs="Arial"/>
          <w:lang w:eastAsia="en-GB"/>
        </w:rPr>
      </w:pPr>
    </w:p>
    <w:p w14:paraId="37FA66D3" w14:textId="77777777" w:rsidR="00396487" w:rsidRPr="00396487" w:rsidRDefault="00396487" w:rsidP="00396487">
      <w:pPr>
        <w:widowControl/>
        <w:spacing w:before="100" w:beforeAutospacing="1" w:after="100" w:afterAutospacing="1" w:line="276" w:lineRule="auto"/>
        <w:ind w:left="720" w:hanging="720"/>
        <w:rPr>
          <w:rFonts w:eastAsia="Times New Roman" w:cs="Arial"/>
          <w:b/>
          <w:szCs w:val="20"/>
          <w:lang w:eastAsia="en-GB"/>
        </w:rPr>
      </w:pPr>
      <w:r w:rsidRPr="00396487">
        <w:rPr>
          <w:rFonts w:eastAsia="Times New Roman" w:cs="Arial"/>
          <w:b/>
          <w:szCs w:val="20"/>
          <w:lang w:eastAsia="en-GB"/>
        </w:rPr>
        <w:t>7</w:t>
      </w:r>
      <w:r w:rsidRPr="00396487">
        <w:rPr>
          <w:rFonts w:eastAsia="Times New Roman" w:cs="Arial"/>
          <w:b/>
          <w:szCs w:val="20"/>
          <w:lang w:eastAsia="en-GB"/>
        </w:rPr>
        <w:tab/>
        <w:t>Personal Guarantee</w:t>
      </w:r>
    </w:p>
    <w:p w14:paraId="1C477496" w14:textId="77777777" w:rsidR="00396487" w:rsidRPr="00396487" w:rsidRDefault="00396487" w:rsidP="00396487">
      <w:pPr>
        <w:widowControl/>
        <w:spacing w:before="100" w:beforeAutospacing="1" w:after="100" w:afterAutospacing="1" w:line="276" w:lineRule="auto"/>
        <w:ind w:left="720"/>
        <w:rPr>
          <w:rFonts w:eastAsia="Times New Roman" w:cs="Arial"/>
          <w:szCs w:val="20"/>
          <w:lang w:eastAsia="en-GB"/>
        </w:rPr>
      </w:pPr>
      <w:r w:rsidRPr="00396487">
        <w:rPr>
          <w:rFonts w:eastAsia="Times New Roman" w:cs="Arial"/>
          <w:szCs w:val="20"/>
          <w:lang w:eastAsia="en-GB"/>
        </w:rPr>
        <w:t>Where we consider it appropriate we may, as a condition of our acting, request a personal guarantee from one or more trustees/directors or other individuals instructing us on behalf of a company or association or from controlling shareholders or beneficial owners</w:t>
      </w:r>
      <w:r w:rsidRPr="00396487">
        <w:rPr>
          <w:rFonts w:eastAsia="Times New Roman" w:cs="Arial"/>
          <w:szCs w:val="20"/>
          <w:lang w:val="en-US" w:eastAsia="en-GB"/>
        </w:rPr>
        <w:t>.</w:t>
      </w:r>
    </w:p>
    <w:p w14:paraId="7C50605A" w14:textId="77777777" w:rsidR="00396487" w:rsidRPr="00396487" w:rsidRDefault="00396487" w:rsidP="00396487">
      <w:pPr>
        <w:keepNext/>
        <w:keepLines/>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lastRenderedPageBreak/>
        <w:t>8</w:t>
      </w:r>
      <w:r w:rsidRPr="00396487">
        <w:rPr>
          <w:rFonts w:eastAsia="Times New Roman" w:cs="Arial"/>
          <w:b/>
          <w:szCs w:val="20"/>
          <w:lang w:eastAsia="en-GB"/>
        </w:rPr>
        <w:tab/>
        <w:t xml:space="preserve">Commissions and other benefits </w:t>
      </w:r>
    </w:p>
    <w:p w14:paraId="328D4FF0" w14:textId="77777777" w:rsidR="00396487" w:rsidRPr="00396487" w:rsidRDefault="00396487" w:rsidP="00524DBE">
      <w:pPr>
        <w:widowControl/>
        <w:spacing w:before="100" w:beforeAutospacing="1" w:after="100" w:afterAutospacing="1" w:line="276" w:lineRule="auto"/>
        <w:ind w:left="720"/>
        <w:rPr>
          <w:rFonts w:eastAsia="Times New Roman" w:cs="Arial"/>
          <w:color w:val="FF0000"/>
          <w:lang w:eastAsia="en-GB"/>
        </w:rPr>
      </w:pPr>
      <w:r w:rsidRPr="39E9C78F">
        <w:rPr>
          <w:rFonts w:eastAsia="Times New Roman" w:cs="Arial"/>
          <w:lang w:eastAsia="en-GB"/>
        </w:rPr>
        <w:t xml:space="preserve">In some circumstances we may receive commissions or other benefits for introductions to other professionals or in respect of transactions which we arrange for you. Where this </w:t>
      </w:r>
      <w:proofErr w:type="gramStart"/>
      <w:r w:rsidRPr="39E9C78F">
        <w:rPr>
          <w:rFonts w:eastAsia="Times New Roman" w:cs="Arial"/>
          <w:lang w:eastAsia="en-GB"/>
        </w:rPr>
        <w:t>happens</w:t>
      </w:r>
      <w:proofErr w:type="gramEnd"/>
      <w:r w:rsidRPr="39E9C78F">
        <w:rPr>
          <w:rFonts w:eastAsia="Times New Roman" w:cs="Arial"/>
          <w:lang w:eastAsia="en-GB"/>
        </w:rPr>
        <w:t xml:space="preserve"> we will notify you in writing of the amount and terms of payment and receipt of any such commissions or benefits.</w:t>
      </w:r>
      <w:r w:rsidRPr="39E9C78F">
        <w:rPr>
          <w:rFonts w:eastAsia="Times New Roman" w:cs="Arial"/>
          <w:color w:val="717074"/>
          <w:lang w:eastAsia="en-GB"/>
        </w:rPr>
        <w:t xml:space="preserve"> </w:t>
      </w:r>
      <w:r w:rsidRPr="39E9C78F">
        <w:rPr>
          <w:rFonts w:eastAsia="Times New Roman" w:cs="Arial"/>
          <w:color w:val="E4002B"/>
          <w:lang w:eastAsia="en-GB"/>
        </w:rPr>
        <w:t>[The same will apply where the payment is made to or the transactions are arranged by a person or business connected with ours.] [The fees you would otherwise pay will [not] be reduced by the amount of the commissions or benefits.] [When we reduce the fees that we would otherwise charge by the amount of commission retained, we will apply the HMRC concession which allows VAT to be calculated on the net fee after deduction of the commission]</w:t>
      </w:r>
      <w:r w:rsidRPr="39E9C78F">
        <w:rPr>
          <w:rFonts w:eastAsia="Times New Roman" w:cs="Arial"/>
          <w:lang w:eastAsia="en-GB"/>
        </w:rPr>
        <w:t>.</w:t>
      </w:r>
    </w:p>
    <w:p w14:paraId="72406BBF"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9</w:t>
      </w:r>
      <w:r w:rsidRPr="00396487">
        <w:rPr>
          <w:rFonts w:eastAsia="Times New Roman" w:cs="Arial"/>
          <w:b/>
          <w:szCs w:val="20"/>
          <w:lang w:eastAsia="en-GB"/>
        </w:rPr>
        <w:tab/>
        <w:t>Retention of and access to records</w:t>
      </w:r>
    </w:p>
    <w:p w14:paraId="2C727C1E" w14:textId="77777777" w:rsidR="00396487" w:rsidRPr="00396487" w:rsidRDefault="00396487" w:rsidP="00396487">
      <w:pPr>
        <w:keepNext/>
        <w:keepLines/>
        <w:widowControl/>
        <w:spacing w:before="200" w:after="200" w:line="276" w:lineRule="auto"/>
        <w:ind w:left="720" w:right="-46" w:hanging="720"/>
        <w:jc w:val="both"/>
        <w:rPr>
          <w:rFonts w:eastAsia="Times New Roman" w:cs="Arial"/>
          <w:color w:val="717074"/>
          <w:szCs w:val="20"/>
          <w:lang w:eastAsia="en-GB"/>
        </w:rPr>
      </w:pPr>
      <w:r w:rsidRPr="00396487">
        <w:rPr>
          <w:rFonts w:eastAsia="Times New Roman" w:cs="Arial"/>
          <w:szCs w:val="20"/>
          <w:lang w:eastAsia="en-GB"/>
        </w:rPr>
        <w:t>9.1</w:t>
      </w:r>
      <w:r w:rsidRPr="00396487">
        <w:rPr>
          <w:rFonts w:eastAsia="Times New Roman" w:cs="Arial"/>
          <w:szCs w:val="20"/>
          <w:lang w:eastAsia="en-GB"/>
        </w:rPr>
        <w:tab/>
        <w:t xml:space="preserve">During the course of our work we will collect information from you and others acting on your behalf and will return any original documents to you following the preparation of your accounts </w:t>
      </w:r>
      <w:r w:rsidRPr="00396487">
        <w:rPr>
          <w:rFonts w:eastAsia="Times New Roman" w:cs="Arial"/>
          <w:color w:val="E4002B"/>
          <w:szCs w:val="20"/>
          <w:lang w:eastAsia="en-GB"/>
        </w:rPr>
        <w:t>[and returns]</w:t>
      </w:r>
      <w:r w:rsidRPr="00396487">
        <w:rPr>
          <w:rFonts w:eastAsia="Times New Roman" w:cs="Arial"/>
          <w:szCs w:val="20"/>
          <w:lang w:eastAsia="en-GB"/>
        </w:rPr>
        <w:t>.</w:t>
      </w:r>
    </w:p>
    <w:p w14:paraId="3F105CF2"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9.2</w:t>
      </w:r>
      <w:r w:rsidRPr="00396487">
        <w:rPr>
          <w:rFonts w:eastAsia="Times New Roman" w:cs="Arial"/>
          <w:szCs w:val="20"/>
          <w:lang w:eastAsia="en-GB"/>
        </w:rPr>
        <w:tab/>
        <w:t>Whilst certain documents may legally belong to you, we intend to destroy correspondence and other papers that we store which are more than seven years old, other than documents which we consider to be of continuing significance.  If you require retention of any document you must notify us of that fact in writing.</w:t>
      </w:r>
    </w:p>
    <w:p w14:paraId="71CA85C7"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10</w:t>
      </w:r>
      <w:r w:rsidRPr="00396487">
        <w:rPr>
          <w:rFonts w:eastAsia="Times New Roman" w:cs="Arial"/>
          <w:b/>
          <w:szCs w:val="20"/>
          <w:lang w:eastAsia="en-GB"/>
        </w:rPr>
        <w:tab/>
        <w:t xml:space="preserve">Conflicts of interest </w:t>
      </w:r>
    </w:p>
    <w:p w14:paraId="017B29A5" w14:textId="77777777" w:rsidR="00396487" w:rsidRPr="00396487" w:rsidRDefault="00396487" w:rsidP="00396487">
      <w:pPr>
        <w:widowControl/>
        <w:spacing w:before="100" w:beforeAutospacing="1" w:after="100" w:afterAutospacing="1" w:line="276" w:lineRule="auto"/>
        <w:ind w:left="720" w:hanging="720"/>
        <w:rPr>
          <w:rFonts w:eastAsia="Times New Roman" w:cs="Arial"/>
          <w:szCs w:val="20"/>
          <w:lang w:eastAsia="en-GB"/>
        </w:rPr>
      </w:pPr>
      <w:r w:rsidRPr="00396487">
        <w:rPr>
          <w:rFonts w:eastAsia="Times New Roman" w:cs="Arial"/>
          <w:szCs w:val="20"/>
          <w:lang w:eastAsia="en-GB"/>
        </w:rPr>
        <w:t>10.1</w:t>
      </w:r>
      <w:r w:rsidRPr="00396487">
        <w:rPr>
          <w:rFonts w:eastAsia="Times New Roman" w:cs="Arial"/>
          <w:szCs w:val="20"/>
          <w:lang w:eastAsia="en-GB"/>
        </w:rPr>
        <w:tab/>
        <w:t xml:space="preserve">We will inform you if we become aware of any conflict of interest in our relationship with you or in our relationship with you and another client. We have safeguards that can be implemented to protect the interests of different clients if a conflict arises. Where conflicts are identified which cannot be managed in a way that protects your interests then we regret that we will be unable to provide further services. If this arises, we will inform you promptly. </w:t>
      </w:r>
    </w:p>
    <w:p w14:paraId="6CF94647" w14:textId="77777777" w:rsidR="00396487" w:rsidRPr="00396487" w:rsidRDefault="00396487" w:rsidP="00396487">
      <w:pPr>
        <w:widowControl/>
        <w:spacing w:before="100" w:beforeAutospacing="1" w:after="100" w:afterAutospacing="1" w:line="276" w:lineRule="auto"/>
        <w:ind w:left="720" w:hanging="720"/>
        <w:rPr>
          <w:rFonts w:eastAsia="Times New Roman" w:cs="Arial"/>
          <w:szCs w:val="20"/>
          <w:lang w:eastAsia="en-GB"/>
        </w:rPr>
      </w:pPr>
      <w:r w:rsidRPr="00396487">
        <w:rPr>
          <w:rFonts w:eastAsia="Times New Roman" w:cs="Arial"/>
          <w:szCs w:val="20"/>
          <w:lang w:eastAsia="en-GB"/>
        </w:rPr>
        <w:t>10.2</w:t>
      </w:r>
      <w:r w:rsidRPr="00396487">
        <w:rPr>
          <w:rFonts w:eastAsia="Times New Roman" w:cs="Arial"/>
          <w:szCs w:val="20"/>
          <w:lang w:eastAsia="en-GB"/>
        </w:rPr>
        <w:tab/>
        <w:t xml:space="preserve">If there is a conflict of interest that is capable of being addressed successfully by the adoption of suitable safeguards to protect your interests then we will adopt those safeguards. Where possible this will be done </w:t>
      </w:r>
      <w:proofErr w:type="gramStart"/>
      <w:r w:rsidRPr="00396487">
        <w:rPr>
          <w:rFonts w:eastAsia="Times New Roman" w:cs="Arial"/>
          <w:szCs w:val="20"/>
          <w:lang w:eastAsia="en-GB"/>
        </w:rPr>
        <w:t>on the basis of</w:t>
      </w:r>
      <w:proofErr w:type="gramEnd"/>
      <w:r w:rsidRPr="00396487">
        <w:rPr>
          <w:rFonts w:eastAsia="Times New Roman" w:cs="Arial"/>
          <w:szCs w:val="20"/>
          <w:lang w:eastAsia="en-GB"/>
        </w:rPr>
        <w:t xml:space="preserve"> your informed consent. We reserve the right to act for other clients whose interests are not the same as or are </w:t>
      </w:r>
      <w:proofErr w:type="gramStart"/>
      <w:r w:rsidRPr="00396487">
        <w:rPr>
          <w:rFonts w:eastAsia="Times New Roman" w:cs="Arial"/>
          <w:szCs w:val="20"/>
          <w:lang w:eastAsia="en-GB"/>
        </w:rPr>
        <w:t>adverse</w:t>
      </w:r>
      <w:proofErr w:type="gramEnd"/>
      <w:r w:rsidRPr="00396487">
        <w:rPr>
          <w:rFonts w:eastAsia="Times New Roman" w:cs="Arial"/>
          <w:szCs w:val="20"/>
          <w:lang w:eastAsia="en-GB"/>
        </w:rPr>
        <w:t xml:space="preserve"> to yours subject of course to the obligations of confidentiality referred to above.</w:t>
      </w:r>
    </w:p>
    <w:p w14:paraId="3209F97F"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11</w:t>
      </w:r>
      <w:r w:rsidRPr="00396487">
        <w:rPr>
          <w:rFonts w:eastAsia="Times New Roman" w:cs="Arial"/>
          <w:b/>
          <w:szCs w:val="20"/>
          <w:lang w:eastAsia="en-GB"/>
        </w:rPr>
        <w:tab/>
        <w:t xml:space="preserve">Internal disputes within a client </w:t>
      </w:r>
    </w:p>
    <w:p w14:paraId="43B54B23" w14:textId="630EC484" w:rsidR="00396487" w:rsidRPr="00396487" w:rsidRDefault="00396487" w:rsidP="4783D947">
      <w:pPr>
        <w:widowControl/>
        <w:spacing w:before="100" w:beforeAutospacing="1" w:after="100" w:afterAutospacing="1" w:line="276" w:lineRule="auto"/>
        <w:ind w:left="720"/>
        <w:rPr>
          <w:rFonts w:eastAsia="Times New Roman" w:cs="Arial"/>
          <w:lang w:eastAsia="en-GB"/>
        </w:rPr>
      </w:pPr>
      <w:r w:rsidRPr="4783D947">
        <w:rPr>
          <w:rFonts w:eastAsia="Times New Roman" w:cs="Arial"/>
          <w:lang w:eastAsia="en-GB"/>
        </w:rPr>
        <w:t xml:space="preserve">If we become aware of a dispute between the parties who own or are in some way involved in the ownership and management of the business, it should be noted that our client is the business and we would not provide information or services to one party without the express knowledge and permission of all parties. Unless otherwise agreed by all parties we will continue to supply information to the </w:t>
      </w:r>
      <w:r w:rsidRPr="4783D947">
        <w:rPr>
          <w:rFonts w:eastAsia="Times New Roman" w:cs="Arial"/>
          <w:color w:val="E4002B"/>
          <w:lang w:eastAsia="en-GB"/>
        </w:rPr>
        <w:t xml:space="preserve">[registered office/normal place of business] </w:t>
      </w:r>
      <w:r w:rsidRPr="4783D947">
        <w:rPr>
          <w:rFonts w:eastAsia="Times New Roman" w:cs="Arial"/>
          <w:lang w:eastAsia="en-GB"/>
        </w:rPr>
        <w:t>for the attention of the trustees/directors</w:t>
      </w:r>
      <w:r w:rsidR="4AC9FB2D" w:rsidRPr="4783D947">
        <w:rPr>
          <w:rFonts w:eastAsia="Times New Roman" w:cs="Arial"/>
          <w:lang w:eastAsia="en-GB"/>
        </w:rPr>
        <w:t>.</w:t>
      </w:r>
      <w:r w:rsidRPr="4783D947">
        <w:rPr>
          <w:rFonts w:eastAsia="Times New Roman" w:cs="Arial"/>
          <w:lang w:eastAsia="en-GB"/>
        </w:rPr>
        <w:t xml:space="preserve"> If conflicting advice, information or instructions are received </w:t>
      </w:r>
      <w:r w:rsidRPr="4783D947">
        <w:rPr>
          <w:rFonts w:eastAsia="Times New Roman" w:cs="Arial"/>
          <w:lang w:eastAsia="en-GB"/>
        </w:rPr>
        <w:lastRenderedPageBreak/>
        <w:t xml:space="preserve">from different directors/principals in the business we will refer the matter back to the board and take no further action until the board has agreed the action to be taken. </w:t>
      </w:r>
    </w:p>
    <w:p w14:paraId="1D105AEE"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12</w:t>
      </w:r>
      <w:r w:rsidRPr="00396487">
        <w:rPr>
          <w:rFonts w:eastAsia="Times New Roman" w:cs="Arial"/>
          <w:b/>
          <w:szCs w:val="20"/>
          <w:lang w:eastAsia="en-GB"/>
        </w:rPr>
        <w:tab/>
        <w:t>Quality of service</w:t>
      </w:r>
    </w:p>
    <w:p w14:paraId="177D0E71" w14:textId="45EC27F5" w:rsidR="00396487" w:rsidRPr="00396487" w:rsidRDefault="00396487" w:rsidP="00396487">
      <w:pPr>
        <w:widowControl/>
        <w:tabs>
          <w:tab w:val="left" w:pos="714"/>
        </w:tabs>
        <w:spacing w:before="200" w:after="200" w:line="276" w:lineRule="auto"/>
        <w:ind w:left="714" w:right="-46" w:hanging="714"/>
        <w:jc w:val="both"/>
        <w:rPr>
          <w:rFonts w:eastAsia="Times New Roman" w:cs="Arial"/>
          <w:szCs w:val="20"/>
          <w:lang w:eastAsia="en-GB"/>
        </w:rPr>
      </w:pPr>
      <w:r w:rsidRPr="00396487">
        <w:rPr>
          <w:rFonts w:eastAsia="Times New Roman" w:cs="Arial"/>
          <w:szCs w:val="20"/>
          <w:lang w:eastAsia="en-GB"/>
        </w:rPr>
        <w:t>12.1</w:t>
      </w:r>
      <w:r w:rsidRPr="00396487">
        <w:rPr>
          <w:rFonts w:eastAsia="Times New Roman" w:cs="Arial"/>
          <w:szCs w:val="20"/>
          <w:lang w:eastAsia="en-GB"/>
        </w:rPr>
        <w:tab/>
        <w:t xml:space="preserve">We aim to provide you with a fully satisfactory service and </w:t>
      </w:r>
      <w:r w:rsidRPr="00396487">
        <w:rPr>
          <w:rFonts w:eastAsia="Times New Roman" w:cs="Arial"/>
          <w:color w:val="E4002B"/>
          <w:szCs w:val="20"/>
          <w:lang w:eastAsia="en-GB"/>
        </w:rPr>
        <w:t xml:space="preserve">[insert engagement partner name] </w:t>
      </w:r>
      <w:r w:rsidRPr="00396487">
        <w:rPr>
          <w:rFonts w:eastAsia="Times New Roman" w:cs="Arial"/>
          <w:szCs w:val="20"/>
          <w:lang w:eastAsia="en-GB"/>
        </w:rPr>
        <w:t xml:space="preserve">as engagement partner will seek to ensure that this is so.  If, however, you are unable to deal with any difficulty through </w:t>
      </w:r>
      <w:r w:rsidR="00216C01">
        <w:rPr>
          <w:rFonts w:eastAsia="Times New Roman" w:cs="Arial"/>
          <w:color w:val="E4002B"/>
          <w:szCs w:val="20"/>
          <w:lang w:eastAsia="en-GB"/>
        </w:rPr>
        <w:t>them</w:t>
      </w:r>
      <w:r w:rsidRPr="00396487">
        <w:rPr>
          <w:rFonts w:eastAsia="Times New Roman" w:cs="Arial"/>
          <w:color w:val="E4002B"/>
          <w:szCs w:val="20"/>
          <w:lang w:eastAsia="en-GB"/>
        </w:rPr>
        <w:t xml:space="preserve"> </w:t>
      </w:r>
      <w:r w:rsidRPr="00396487">
        <w:rPr>
          <w:rFonts w:eastAsia="Times New Roman" w:cs="Arial"/>
          <w:szCs w:val="20"/>
          <w:lang w:eastAsia="en-GB"/>
        </w:rPr>
        <w:t xml:space="preserve">and </w:t>
      </w:r>
      <w:r w:rsidR="00216C01">
        <w:rPr>
          <w:rFonts w:eastAsia="Times New Roman" w:cs="Arial"/>
          <w:color w:val="E4002B"/>
          <w:szCs w:val="20"/>
          <w:lang w:eastAsia="en-GB"/>
        </w:rPr>
        <w:t>their</w:t>
      </w:r>
      <w:r w:rsidRPr="00396487">
        <w:rPr>
          <w:rFonts w:eastAsia="Times New Roman" w:cs="Arial"/>
          <w:color w:val="E4002B"/>
          <w:szCs w:val="20"/>
          <w:lang w:eastAsia="en-GB"/>
        </w:rPr>
        <w:t xml:space="preserve"> </w:t>
      </w:r>
      <w:r w:rsidRPr="00396487">
        <w:rPr>
          <w:rFonts w:eastAsia="Times New Roman" w:cs="Arial"/>
          <w:szCs w:val="20"/>
          <w:lang w:eastAsia="en-GB"/>
        </w:rPr>
        <w:t xml:space="preserve">team please contact our office on </w:t>
      </w:r>
      <w:r w:rsidRPr="00396487">
        <w:rPr>
          <w:rFonts w:eastAsia="Times New Roman" w:cs="Arial"/>
          <w:color w:val="E4002B"/>
          <w:szCs w:val="20"/>
          <w:lang w:eastAsia="en-GB"/>
        </w:rPr>
        <w:t xml:space="preserve">[insert phone number] </w:t>
      </w:r>
      <w:r w:rsidRPr="00396487">
        <w:rPr>
          <w:rFonts w:eastAsia="Times New Roman" w:cs="Arial"/>
          <w:szCs w:val="20"/>
          <w:lang w:eastAsia="en-GB"/>
        </w:rPr>
        <w:t xml:space="preserve">or by email at </w:t>
      </w:r>
      <w:r w:rsidRPr="00396487">
        <w:rPr>
          <w:rFonts w:eastAsia="Times New Roman" w:cs="Arial"/>
          <w:color w:val="E4002B"/>
          <w:szCs w:val="20"/>
          <w:lang w:eastAsia="en-GB"/>
        </w:rPr>
        <w:t>[insert email address]</w:t>
      </w:r>
      <w:r w:rsidRPr="00396487">
        <w:rPr>
          <w:rFonts w:eastAsia="Times New Roman" w:cs="Arial"/>
          <w:szCs w:val="20"/>
          <w:lang w:eastAsia="en-GB"/>
        </w:rPr>
        <w:t xml:space="preserve">.  We undertake to </w:t>
      </w:r>
      <w:proofErr w:type="gramStart"/>
      <w:r w:rsidRPr="00396487">
        <w:rPr>
          <w:rFonts w:eastAsia="Times New Roman" w:cs="Arial"/>
          <w:szCs w:val="20"/>
          <w:lang w:eastAsia="en-GB"/>
        </w:rPr>
        <w:t>look into</w:t>
      </w:r>
      <w:proofErr w:type="gramEnd"/>
      <w:r w:rsidRPr="00396487">
        <w:rPr>
          <w:rFonts w:eastAsia="Times New Roman" w:cs="Arial"/>
          <w:szCs w:val="20"/>
          <w:lang w:eastAsia="en-GB"/>
        </w:rPr>
        <w:t xml:space="preserve"> any complaint carefully and promptly and to do all we can to explain the position to you.</w:t>
      </w:r>
    </w:p>
    <w:p w14:paraId="339FBE72" w14:textId="77777777" w:rsidR="00396487" w:rsidRPr="00396487" w:rsidRDefault="00396487" w:rsidP="00396487">
      <w:pPr>
        <w:widowControl/>
        <w:tabs>
          <w:tab w:val="left" w:pos="714"/>
        </w:tabs>
        <w:spacing w:before="200" w:after="200" w:line="276" w:lineRule="auto"/>
        <w:ind w:left="714" w:right="-46" w:hanging="714"/>
        <w:jc w:val="both"/>
        <w:rPr>
          <w:rFonts w:eastAsia="Times New Roman" w:cs="Arial"/>
          <w:szCs w:val="20"/>
          <w:lang w:eastAsia="en-GB"/>
        </w:rPr>
      </w:pPr>
      <w:r w:rsidRPr="00396487">
        <w:rPr>
          <w:rFonts w:eastAsia="Times New Roman" w:cs="Arial"/>
          <w:szCs w:val="20"/>
          <w:lang w:eastAsia="en-GB"/>
        </w:rPr>
        <w:t>12.2</w:t>
      </w:r>
      <w:r w:rsidRPr="00396487">
        <w:rPr>
          <w:rFonts w:eastAsia="Times New Roman" w:cs="Arial"/>
          <w:szCs w:val="20"/>
          <w:lang w:eastAsia="en-GB"/>
        </w:rPr>
        <w:tab/>
        <w:t>If we do not answer your complaint to your satisfaction you may of course take up the matter with the Association of International Accountants by whom we are regulated.  This should be done promptly and in any event no longer than six months after exhausting our procedures.</w:t>
      </w:r>
    </w:p>
    <w:p w14:paraId="1259FA80"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13</w:t>
      </w:r>
      <w:r w:rsidRPr="00396487">
        <w:rPr>
          <w:rFonts w:eastAsia="Times New Roman" w:cs="Arial"/>
          <w:b/>
          <w:szCs w:val="20"/>
          <w:lang w:eastAsia="en-GB"/>
        </w:rPr>
        <w:tab/>
        <w:t xml:space="preserve">Intellectual property rights </w:t>
      </w:r>
    </w:p>
    <w:p w14:paraId="20EBC73C" w14:textId="4E183F4F" w:rsidR="00396487" w:rsidRDefault="00396487" w:rsidP="00396487">
      <w:pPr>
        <w:widowControl/>
        <w:spacing w:before="100" w:beforeAutospacing="1" w:after="100" w:afterAutospacing="1" w:line="276" w:lineRule="auto"/>
        <w:ind w:left="720"/>
        <w:rPr>
          <w:rFonts w:eastAsia="Times New Roman" w:cs="Arial"/>
          <w:szCs w:val="20"/>
          <w:lang w:eastAsia="en-GB"/>
        </w:rPr>
      </w:pPr>
      <w:r w:rsidRPr="00396487">
        <w:rPr>
          <w:rFonts w:eastAsia="Times New Roman" w:cs="Arial"/>
          <w:szCs w:val="20"/>
          <w:lang w:eastAsia="en-GB"/>
        </w:rPr>
        <w:t xml:space="preserve">We will retain all copyright in any document prepared by us </w:t>
      </w:r>
      <w:proofErr w:type="gramStart"/>
      <w:r w:rsidRPr="00396487">
        <w:rPr>
          <w:rFonts w:eastAsia="Times New Roman" w:cs="Arial"/>
          <w:szCs w:val="20"/>
          <w:lang w:eastAsia="en-GB"/>
        </w:rPr>
        <w:t>during the course of</w:t>
      </w:r>
      <w:proofErr w:type="gramEnd"/>
      <w:r w:rsidRPr="00396487">
        <w:rPr>
          <w:rFonts w:eastAsia="Times New Roman" w:cs="Arial"/>
          <w:szCs w:val="20"/>
          <w:lang w:eastAsia="en-GB"/>
        </w:rPr>
        <w:t xml:space="preserve"> carrying out the engagement save where the law specifically provides otherwise.</w:t>
      </w:r>
    </w:p>
    <w:p w14:paraId="10470E42"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14</w:t>
      </w:r>
      <w:r w:rsidRPr="00396487">
        <w:rPr>
          <w:rFonts w:eastAsia="Times New Roman" w:cs="Arial"/>
          <w:b/>
          <w:szCs w:val="20"/>
          <w:lang w:eastAsia="en-GB"/>
        </w:rPr>
        <w:tab/>
        <w:t xml:space="preserve">Interpretation </w:t>
      </w:r>
    </w:p>
    <w:p w14:paraId="10FABC11" w14:textId="77777777" w:rsidR="00396487" w:rsidRPr="00396487" w:rsidRDefault="00396487" w:rsidP="00396487">
      <w:pPr>
        <w:widowControl/>
        <w:spacing w:before="100" w:beforeAutospacing="1" w:after="100" w:afterAutospacing="1" w:line="276" w:lineRule="auto"/>
        <w:ind w:left="720"/>
        <w:rPr>
          <w:rFonts w:eastAsia="Times New Roman" w:cs="Arial"/>
          <w:szCs w:val="20"/>
          <w:lang w:eastAsia="en-GB"/>
        </w:rPr>
      </w:pPr>
      <w:r w:rsidRPr="00396487">
        <w:rPr>
          <w:rFonts w:eastAsia="Times New Roman" w:cs="Arial"/>
          <w:szCs w:val="20"/>
          <w:lang w:eastAsia="en-GB"/>
        </w:rPr>
        <w:t>If any provision of this engagement letter or enclosed schedules is held to be void, then that provision will be deemed not to form part of this contract and the remainder of this agreement shall be interpreted as if such provision had never been inserted.</w:t>
      </w:r>
    </w:p>
    <w:p w14:paraId="7E0D9397"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15</w:t>
      </w:r>
      <w:r w:rsidRPr="00396487">
        <w:rPr>
          <w:rFonts w:eastAsia="Times New Roman" w:cs="Arial"/>
          <w:b/>
          <w:szCs w:val="20"/>
          <w:lang w:eastAsia="en-GB"/>
        </w:rPr>
        <w:tab/>
        <w:t xml:space="preserve">Applicable </w:t>
      </w:r>
      <w:proofErr w:type="gramStart"/>
      <w:r w:rsidRPr="00396487">
        <w:rPr>
          <w:rFonts w:eastAsia="Times New Roman" w:cs="Arial"/>
          <w:b/>
          <w:szCs w:val="20"/>
          <w:lang w:eastAsia="en-GB"/>
        </w:rPr>
        <w:t>law</w:t>
      </w:r>
      <w:proofErr w:type="gramEnd"/>
    </w:p>
    <w:p w14:paraId="69E409A1" w14:textId="77777777" w:rsidR="00396487" w:rsidRPr="00396487" w:rsidRDefault="00396487" w:rsidP="00524DBE">
      <w:pPr>
        <w:widowControl/>
        <w:spacing w:before="200" w:after="200" w:line="276" w:lineRule="auto"/>
        <w:ind w:left="720" w:right="-46"/>
        <w:jc w:val="both"/>
        <w:rPr>
          <w:rFonts w:eastAsia="Times New Roman" w:cs="Arial"/>
          <w:b/>
          <w:bCs/>
          <w:lang w:eastAsia="en-GB"/>
        </w:rPr>
      </w:pPr>
      <w:r w:rsidRPr="39E9C78F">
        <w:rPr>
          <w:rFonts w:eastAsia="Times New Roman" w:cs="Arial"/>
          <w:lang w:eastAsia="en-GB"/>
        </w:rPr>
        <w:t>This engagement letter shall be governed by, and construed in accordance with, English law.  The Courts of England shall have exclusive jurisdiction in relation to any claim, dispute or difference concerning the engagement letter and any matter arising from it.  Each party irrevocably waives any right it may have to object to an action being brought in those Courts, to claim that the action has been brought in an inconvenient forum, or to claim that those Courts do not have jurisdiction.</w:t>
      </w:r>
    </w:p>
    <w:p w14:paraId="6C525667"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b/>
          <w:szCs w:val="20"/>
          <w:lang w:eastAsia="en-GB"/>
        </w:rPr>
        <w:t>16</w:t>
      </w:r>
      <w:r w:rsidRPr="00396487">
        <w:rPr>
          <w:rFonts w:eastAsia="Times New Roman" w:cs="Arial"/>
          <w:b/>
          <w:szCs w:val="20"/>
          <w:lang w:eastAsia="en-GB"/>
        </w:rPr>
        <w:tab/>
        <w:t xml:space="preserve">Limitation of Third Party rights </w:t>
      </w:r>
    </w:p>
    <w:p w14:paraId="2DC9A35B" w14:textId="77777777" w:rsidR="00396487" w:rsidRPr="00396487" w:rsidRDefault="00396487" w:rsidP="00524DBE">
      <w:pPr>
        <w:widowControl/>
        <w:spacing w:before="100" w:beforeAutospacing="1" w:after="100" w:afterAutospacing="1" w:line="276" w:lineRule="auto"/>
        <w:ind w:left="720"/>
        <w:rPr>
          <w:rFonts w:eastAsia="Times New Roman" w:cs="Arial"/>
          <w:lang w:eastAsia="en-GB"/>
        </w:rPr>
      </w:pPr>
      <w:r w:rsidRPr="39E9C78F">
        <w:rPr>
          <w:rFonts w:eastAsia="Times New Roman" w:cs="Arial"/>
          <w:lang w:eastAsia="en-GB"/>
        </w:rPr>
        <w:t>The advice and information we provide to you as part of our service is for your sole use and not for any third party to whom you may communicate it unless we have expressly agreed in the engagement letter that a specified third party may rely on our work. We accept no responsibility to third parties, including any group company to whom the engagement letter is not addressed, for any advice, information or material produced as part of our work for you which you make available to them. A party to this agreement is the only person who has the right to enforce any of its terms and no rights or benefits are conferred on any third party under the Contracts (Rights of Third Parties) Act 1999.</w:t>
      </w:r>
    </w:p>
    <w:p w14:paraId="2B8CB04D"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lastRenderedPageBreak/>
        <w:t>17</w:t>
      </w:r>
      <w:r w:rsidRPr="00396487">
        <w:rPr>
          <w:rFonts w:eastAsia="Times New Roman" w:cs="Arial"/>
          <w:b/>
          <w:szCs w:val="20"/>
          <w:lang w:eastAsia="en-GB"/>
        </w:rPr>
        <w:tab/>
        <w:t xml:space="preserve">Electronic </w:t>
      </w:r>
      <w:proofErr w:type="gramStart"/>
      <w:r w:rsidRPr="00396487">
        <w:rPr>
          <w:rFonts w:eastAsia="Times New Roman" w:cs="Arial"/>
          <w:b/>
          <w:szCs w:val="20"/>
          <w:lang w:eastAsia="en-GB"/>
        </w:rPr>
        <w:t>communication</w:t>
      </w:r>
      <w:proofErr w:type="gramEnd"/>
    </w:p>
    <w:p w14:paraId="4F54566F"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17.1</w:t>
      </w:r>
      <w:r w:rsidRPr="00396487">
        <w:rPr>
          <w:rFonts w:eastAsia="Times New Roman" w:cs="Arial"/>
          <w:szCs w:val="20"/>
          <w:lang w:eastAsia="en-GB"/>
        </w:rPr>
        <w:tab/>
        <w:t xml:space="preserve">Internet communications are capable of data corruption and therefore we do not accept any responsibility for changes made to such communications after their despatch.  It may therefore be inappropriate to rely on advice contained in an email without obtaining written confirmation of it.  We do not accept responsibility for any errors or problems that may arise </w:t>
      </w:r>
      <w:proofErr w:type="gramStart"/>
      <w:r w:rsidRPr="00396487">
        <w:rPr>
          <w:rFonts w:eastAsia="Times New Roman" w:cs="Arial"/>
          <w:szCs w:val="20"/>
          <w:lang w:eastAsia="en-GB"/>
        </w:rPr>
        <w:t>through the use of</w:t>
      </w:r>
      <w:proofErr w:type="gramEnd"/>
      <w:r w:rsidRPr="00396487">
        <w:rPr>
          <w:rFonts w:eastAsia="Times New Roman" w:cs="Arial"/>
          <w:szCs w:val="20"/>
          <w:lang w:eastAsia="en-GB"/>
        </w:rPr>
        <w:t xml:space="preserve"> internet communication and all risks connected with sending commercially sensitive information relating to your business are borne by you.  If you do not agree to accept this risk, you should notify us in writing that e-mail is not an acceptable means of communication.</w:t>
      </w:r>
    </w:p>
    <w:p w14:paraId="7184BFB5"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17.2</w:t>
      </w:r>
      <w:r w:rsidRPr="00396487">
        <w:rPr>
          <w:rFonts w:eastAsia="Times New Roman" w:cs="Arial"/>
          <w:szCs w:val="20"/>
          <w:lang w:eastAsia="en-GB"/>
        </w:rPr>
        <w:tab/>
        <w:t>It is the responsibility of the recipient to carry out a virus check on any attachments received.</w:t>
      </w:r>
    </w:p>
    <w:p w14:paraId="22704FD9" w14:textId="6CB48286" w:rsidR="00396487" w:rsidRDefault="00396487" w:rsidP="009F062E">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17.3</w:t>
      </w:r>
      <w:r w:rsidRPr="00396487">
        <w:rPr>
          <w:rFonts w:eastAsia="Times New Roman" w:cs="Arial"/>
          <w:szCs w:val="20"/>
          <w:lang w:eastAsia="en-GB"/>
        </w:rPr>
        <w:tab/>
        <w:t>From time to time we issue documents for your approval by way of electronic signature.  When doing so we comply with the provisions of the Electronic Communications Act 2000</w:t>
      </w:r>
      <w:r w:rsidR="008B3FCC">
        <w:rPr>
          <w:rFonts w:eastAsia="Times New Roman" w:cs="Arial"/>
          <w:szCs w:val="20"/>
          <w:lang w:eastAsia="en-GB"/>
        </w:rPr>
        <w:t>.</w:t>
      </w:r>
    </w:p>
    <w:p w14:paraId="0C2C55C3"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b/>
          <w:szCs w:val="20"/>
          <w:lang w:eastAsia="en-GB"/>
        </w:rPr>
        <w:t>18</w:t>
      </w:r>
      <w:r w:rsidRPr="00396487">
        <w:rPr>
          <w:rFonts w:eastAsia="Times New Roman" w:cs="Arial"/>
          <w:b/>
          <w:szCs w:val="20"/>
          <w:lang w:eastAsia="en-GB"/>
        </w:rPr>
        <w:tab/>
        <w:t>Data Protection Act (DPA) 2018 and the General Data Protection Regulation (GDPR</w:t>
      </w:r>
      <w:r w:rsidRPr="00396487">
        <w:rPr>
          <w:rFonts w:eastAsia="Times New Roman" w:cs="Arial"/>
          <w:szCs w:val="20"/>
          <w:lang w:eastAsia="en-GB"/>
        </w:rPr>
        <w:t>)</w:t>
      </w:r>
    </w:p>
    <w:p w14:paraId="1BE2DD6D" w14:textId="77777777" w:rsidR="00396487" w:rsidRPr="00396487" w:rsidRDefault="00396487" w:rsidP="00524DBE">
      <w:pPr>
        <w:keepNext/>
        <w:widowControl/>
        <w:spacing w:before="200" w:after="200" w:line="276" w:lineRule="auto"/>
        <w:ind w:left="720" w:right="-46"/>
        <w:jc w:val="both"/>
        <w:rPr>
          <w:rFonts w:eastAsia="Times New Roman" w:cs="Arial"/>
          <w:lang w:eastAsia="en-GB"/>
        </w:rPr>
      </w:pPr>
      <w:r w:rsidRPr="39E9C78F">
        <w:rPr>
          <w:rFonts w:eastAsia="Times New Roman" w:cs="Arial"/>
          <w:lang w:eastAsia="en-GB"/>
        </w:rPr>
        <w:t>We will only use your personal information and the personal information you give us access to under this contract to administer your account and to provide the services you have requested from us.</w:t>
      </w:r>
    </w:p>
    <w:p w14:paraId="6955724A" w14:textId="77777777" w:rsidR="00396487" w:rsidRPr="00396487" w:rsidRDefault="00396487" w:rsidP="00524DBE">
      <w:pPr>
        <w:widowControl/>
        <w:spacing w:before="200" w:after="200" w:line="276" w:lineRule="auto"/>
        <w:ind w:left="720" w:right="-46"/>
        <w:jc w:val="both"/>
        <w:rPr>
          <w:rFonts w:eastAsia="Times New Roman" w:cs="Arial"/>
          <w:lang w:eastAsia="en-GB"/>
        </w:rPr>
      </w:pPr>
      <w:r w:rsidRPr="39E9C78F">
        <w:rPr>
          <w:rFonts w:eastAsia="Times New Roman" w:cs="Arial"/>
          <w:lang w:eastAsia="en-GB"/>
        </w:rPr>
        <w:t>We enclose our privacy notice setting out our approach to handling your information. In addition, we need your agreement on several specific points, which are also included in the acceptance section below:</w:t>
      </w:r>
    </w:p>
    <w:p w14:paraId="0E0E7CF8" w14:textId="77777777" w:rsidR="00396487" w:rsidRPr="00396487" w:rsidRDefault="00396487" w:rsidP="00524DBE">
      <w:pPr>
        <w:widowControl/>
        <w:spacing w:before="200" w:after="200" w:line="276" w:lineRule="auto"/>
        <w:ind w:left="720" w:right="-46"/>
        <w:jc w:val="both"/>
        <w:rPr>
          <w:rFonts w:eastAsia="Times New Roman" w:cs="Arial"/>
          <w:lang w:eastAsia="en-GB"/>
        </w:rPr>
      </w:pPr>
      <w:r w:rsidRPr="39E9C78F">
        <w:rPr>
          <w:rFonts w:eastAsia="Times New Roman" w:cs="Arial"/>
          <w:b/>
          <w:bCs/>
          <w:lang w:eastAsia="en-GB"/>
        </w:rPr>
        <w:t>Secure communications and transfer of data</w:t>
      </w:r>
    </w:p>
    <w:p w14:paraId="5CDCE1C7" w14:textId="77777777" w:rsidR="00396487" w:rsidRPr="00396487" w:rsidRDefault="00396487" w:rsidP="00524DBE">
      <w:pPr>
        <w:widowControl/>
        <w:spacing w:before="200" w:after="200" w:line="276" w:lineRule="auto"/>
        <w:ind w:left="720" w:right="-45"/>
        <w:jc w:val="both"/>
        <w:rPr>
          <w:rFonts w:eastAsia="Times New Roman" w:cs="Arial"/>
          <w:lang w:eastAsia="en-GB"/>
        </w:rPr>
      </w:pPr>
      <w:r w:rsidRPr="39E9C78F">
        <w:rPr>
          <w:rFonts w:eastAsia="Times New Roman" w:cs="Arial"/>
          <w:lang w:eastAsia="en-GB"/>
        </w:rPr>
        <w:t>We may communicate or transfer data using any of the following:</w:t>
      </w:r>
    </w:p>
    <w:p w14:paraId="20CE652A" w14:textId="77777777" w:rsidR="00396487" w:rsidRPr="00396487" w:rsidRDefault="00396487" w:rsidP="00524DBE">
      <w:pPr>
        <w:widowControl/>
        <w:spacing w:line="276" w:lineRule="auto"/>
        <w:ind w:left="720" w:right="-45"/>
        <w:jc w:val="both"/>
        <w:rPr>
          <w:rFonts w:eastAsia="Times New Roman" w:cs="Arial"/>
          <w:color w:val="717074"/>
          <w:lang w:eastAsia="en-GB"/>
        </w:rPr>
      </w:pPr>
      <w:r w:rsidRPr="39E9C78F">
        <w:rPr>
          <w:rFonts w:eastAsia="Times New Roman" w:cs="Arial"/>
          <w:lang w:eastAsia="en-GB"/>
        </w:rPr>
        <w:t xml:space="preserve">Hard-copy documents by unrecorded post </w:t>
      </w:r>
      <w:r w:rsidRPr="39E9C78F">
        <w:rPr>
          <w:rFonts w:eastAsia="Times New Roman" w:cs="Arial"/>
          <w:color w:val="E4002B"/>
          <w:lang w:eastAsia="en-GB"/>
        </w:rPr>
        <w:t>[or by recorded delivery]</w:t>
      </w:r>
    </w:p>
    <w:p w14:paraId="290BB5E1" w14:textId="77777777" w:rsidR="00396487" w:rsidRPr="00396487" w:rsidRDefault="00396487" w:rsidP="00524DBE">
      <w:pPr>
        <w:widowControl/>
        <w:spacing w:line="276" w:lineRule="auto"/>
        <w:ind w:left="720" w:right="-45"/>
        <w:jc w:val="both"/>
        <w:rPr>
          <w:rFonts w:eastAsia="Times New Roman" w:cs="Arial"/>
          <w:lang w:eastAsia="en-GB"/>
        </w:rPr>
      </w:pPr>
      <w:r w:rsidRPr="39E9C78F">
        <w:rPr>
          <w:rFonts w:eastAsia="Times New Roman" w:cs="Arial"/>
          <w:lang w:eastAsia="en-GB"/>
        </w:rPr>
        <w:t>Password-protected or encrypted emails</w:t>
      </w:r>
    </w:p>
    <w:p w14:paraId="414D465D" w14:textId="77777777" w:rsidR="00396487" w:rsidRPr="00396487" w:rsidRDefault="00396487" w:rsidP="00524DBE">
      <w:pPr>
        <w:widowControl/>
        <w:spacing w:line="276" w:lineRule="auto"/>
        <w:ind w:left="720" w:right="-45"/>
        <w:jc w:val="both"/>
        <w:rPr>
          <w:rFonts w:eastAsia="Times New Roman" w:cs="Arial"/>
          <w:lang w:eastAsia="en-GB"/>
        </w:rPr>
      </w:pPr>
      <w:r w:rsidRPr="39E9C78F">
        <w:rPr>
          <w:rFonts w:eastAsia="Times New Roman" w:cs="Arial"/>
          <w:lang w:eastAsia="en-GB"/>
        </w:rPr>
        <w:t>Unencrypted emails - you also accept the risks associated with this form of communication.</w:t>
      </w:r>
    </w:p>
    <w:p w14:paraId="4C913E84" w14:textId="77777777" w:rsidR="00396487" w:rsidRPr="00396487" w:rsidRDefault="00396487" w:rsidP="00524DBE">
      <w:pPr>
        <w:widowControl/>
        <w:spacing w:line="276" w:lineRule="auto"/>
        <w:ind w:left="720" w:right="-45"/>
        <w:jc w:val="both"/>
        <w:rPr>
          <w:rFonts w:eastAsia="Times New Roman" w:cs="Arial"/>
          <w:lang w:eastAsia="en-GB"/>
        </w:rPr>
      </w:pPr>
      <w:r w:rsidRPr="39E9C78F">
        <w:rPr>
          <w:rFonts w:eastAsia="Times New Roman" w:cs="Arial"/>
          <w:lang w:eastAsia="en-GB"/>
        </w:rPr>
        <w:t>Cloud software</w:t>
      </w:r>
    </w:p>
    <w:p w14:paraId="7B183AE5" w14:textId="77777777" w:rsidR="00396487" w:rsidRPr="00396487" w:rsidRDefault="00396487" w:rsidP="00524DBE">
      <w:pPr>
        <w:widowControl/>
        <w:spacing w:line="276" w:lineRule="auto"/>
        <w:ind w:left="720" w:right="-45"/>
        <w:jc w:val="both"/>
        <w:rPr>
          <w:rFonts w:eastAsia="Times New Roman" w:cs="Arial"/>
          <w:lang w:eastAsia="en-GB"/>
        </w:rPr>
      </w:pPr>
      <w:r w:rsidRPr="39E9C78F">
        <w:rPr>
          <w:rFonts w:eastAsia="Times New Roman" w:cs="Arial"/>
          <w:lang w:eastAsia="en-GB"/>
        </w:rPr>
        <w:t>Other_____________________</w:t>
      </w:r>
    </w:p>
    <w:p w14:paraId="6B986770" w14:textId="77777777" w:rsidR="00396487" w:rsidRPr="00396487" w:rsidRDefault="00396487" w:rsidP="00524DBE">
      <w:pPr>
        <w:widowControl/>
        <w:spacing w:before="200" w:after="200" w:line="276" w:lineRule="auto"/>
        <w:ind w:left="720" w:right="-46"/>
        <w:jc w:val="both"/>
        <w:rPr>
          <w:rFonts w:eastAsia="Times New Roman" w:cs="Arial"/>
          <w:b/>
          <w:bCs/>
          <w:lang w:eastAsia="en-GB"/>
        </w:rPr>
      </w:pPr>
      <w:r w:rsidRPr="39E9C78F">
        <w:rPr>
          <w:rFonts w:eastAsia="Times New Roman" w:cs="Arial"/>
          <w:b/>
          <w:bCs/>
          <w:lang w:eastAsia="en-GB"/>
        </w:rPr>
        <w:t>Other services</w:t>
      </w:r>
    </w:p>
    <w:p w14:paraId="50C52474" w14:textId="77777777" w:rsidR="00396487" w:rsidRPr="00396487" w:rsidRDefault="00396487" w:rsidP="00524DBE">
      <w:pPr>
        <w:widowControl/>
        <w:spacing w:before="200" w:after="200" w:line="276" w:lineRule="auto"/>
        <w:ind w:left="720" w:right="-46"/>
        <w:jc w:val="both"/>
        <w:rPr>
          <w:rFonts w:eastAsia="Times New Roman" w:cs="Arial"/>
          <w:lang w:eastAsia="en-GB"/>
        </w:rPr>
      </w:pPr>
      <w:r w:rsidRPr="39E9C78F">
        <w:rPr>
          <w:rFonts w:eastAsia="Times New Roman" w:cs="Arial"/>
          <w:lang w:eastAsia="en-GB"/>
        </w:rPr>
        <w:t>We may contact you with details of other services we provide. If you consent to us contacting you for this purpose, please indicate how you would like us to contact you:</w:t>
      </w:r>
    </w:p>
    <w:p w14:paraId="36145E38" w14:textId="77777777" w:rsidR="00396487" w:rsidRPr="00396487" w:rsidRDefault="00396487" w:rsidP="00524DBE">
      <w:pPr>
        <w:widowControl/>
        <w:spacing w:line="276" w:lineRule="auto"/>
        <w:ind w:left="720" w:right="-45"/>
        <w:jc w:val="both"/>
        <w:rPr>
          <w:rFonts w:eastAsia="Times New Roman" w:cs="Arial"/>
          <w:lang w:eastAsia="en-GB"/>
        </w:rPr>
      </w:pPr>
      <w:r w:rsidRPr="39E9C78F">
        <w:rPr>
          <w:rFonts w:eastAsia="Times New Roman" w:cs="Arial"/>
          <w:lang w:eastAsia="en-GB"/>
        </w:rPr>
        <w:t>Post</w:t>
      </w:r>
      <w:r w:rsidRPr="00396487">
        <w:rPr>
          <w:rFonts w:eastAsia="Times New Roman" w:cs="Arial"/>
          <w:szCs w:val="20"/>
          <w:lang w:eastAsia="en-GB"/>
        </w:rPr>
        <w:tab/>
      </w:r>
      <w:r w:rsidRPr="00396487">
        <w:rPr>
          <w:rFonts w:eastAsia="Times New Roman" w:cs="Arial"/>
          <w:szCs w:val="20"/>
          <w:lang w:eastAsia="en-GB"/>
        </w:rPr>
        <w:tab/>
      </w:r>
      <w:r w:rsidRPr="00396487">
        <w:rPr>
          <w:rFonts w:eastAsia="Times New Roman" w:cs="Arial"/>
          <w:szCs w:val="20"/>
          <w:lang w:eastAsia="en-GB"/>
        </w:rPr>
        <w:tab/>
      </w:r>
      <w:r w:rsidRPr="39E9C78F">
        <w:rPr>
          <w:rFonts w:eastAsia="Times New Roman" w:cs="Arial"/>
          <w:lang w:eastAsia="en-GB"/>
        </w:rPr>
        <w:t>_____</w:t>
      </w:r>
    </w:p>
    <w:p w14:paraId="466F4949" w14:textId="3057752A" w:rsidR="00396487" w:rsidRPr="00396487" w:rsidRDefault="00396487" w:rsidP="00524DBE">
      <w:pPr>
        <w:widowControl/>
        <w:spacing w:line="276" w:lineRule="auto"/>
        <w:ind w:left="720" w:right="-45"/>
        <w:jc w:val="both"/>
        <w:rPr>
          <w:rFonts w:eastAsia="Times New Roman" w:cs="Arial"/>
          <w:lang w:eastAsia="en-GB"/>
        </w:rPr>
      </w:pPr>
      <w:r w:rsidRPr="39E9C78F">
        <w:rPr>
          <w:rFonts w:eastAsia="Times New Roman" w:cs="Arial"/>
          <w:lang w:eastAsia="en-GB"/>
        </w:rPr>
        <w:t>Email</w:t>
      </w:r>
      <w:r w:rsidRPr="00396487">
        <w:rPr>
          <w:rFonts w:eastAsia="Times New Roman" w:cs="Arial"/>
          <w:szCs w:val="20"/>
          <w:lang w:eastAsia="en-GB"/>
        </w:rPr>
        <w:tab/>
      </w:r>
      <w:r w:rsidRPr="00396487">
        <w:rPr>
          <w:rFonts w:eastAsia="Times New Roman" w:cs="Arial"/>
          <w:szCs w:val="20"/>
          <w:lang w:eastAsia="en-GB"/>
        </w:rPr>
        <w:tab/>
      </w:r>
      <w:r>
        <w:tab/>
      </w:r>
      <w:r w:rsidRPr="00396487">
        <w:rPr>
          <w:rFonts w:eastAsia="Times New Roman" w:cs="Arial"/>
          <w:szCs w:val="20"/>
          <w:lang w:eastAsia="en-GB"/>
        </w:rPr>
        <w:tab/>
      </w:r>
      <w:r>
        <w:tab/>
      </w:r>
    </w:p>
    <w:p w14:paraId="365B3F2D" w14:textId="77777777" w:rsidR="00396487" w:rsidRPr="00396487" w:rsidRDefault="00396487" w:rsidP="00524DBE">
      <w:pPr>
        <w:widowControl/>
        <w:spacing w:line="276" w:lineRule="auto"/>
        <w:ind w:left="720" w:right="-45"/>
        <w:jc w:val="both"/>
        <w:rPr>
          <w:rFonts w:eastAsia="Times New Roman" w:cs="Arial"/>
          <w:lang w:eastAsia="en-GB"/>
        </w:rPr>
      </w:pPr>
      <w:r w:rsidRPr="39E9C78F">
        <w:rPr>
          <w:rFonts w:eastAsia="Times New Roman" w:cs="Arial"/>
          <w:lang w:eastAsia="en-GB"/>
        </w:rPr>
        <w:t>Telephone</w:t>
      </w:r>
      <w:r w:rsidRPr="00396487">
        <w:rPr>
          <w:rFonts w:eastAsia="Times New Roman" w:cs="Arial"/>
          <w:szCs w:val="20"/>
          <w:lang w:eastAsia="en-GB"/>
        </w:rPr>
        <w:tab/>
      </w:r>
      <w:r w:rsidRPr="00396487">
        <w:rPr>
          <w:rFonts w:eastAsia="Times New Roman" w:cs="Arial"/>
          <w:szCs w:val="20"/>
          <w:lang w:eastAsia="en-GB"/>
        </w:rPr>
        <w:tab/>
      </w:r>
      <w:r w:rsidRPr="39E9C78F">
        <w:rPr>
          <w:rFonts w:eastAsia="Times New Roman" w:cs="Arial"/>
          <w:lang w:eastAsia="en-GB"/>
        </w:rPr>
        <w:t>_____</w:t>
      </w:r>
    </w:p>
    <w:p w14:paraId="65936A07" w14:textId="77777777" w:rsidR="00396487" w:rsidRPr="00396487" w:rsidRDefault="00396487" w:rsidP="00524DBE">
      <w:pPr>
        <w:widowControl/>
        <w:spacing w:before="200" w:after="200" w:line="276" w:lineRule="auto"/>
        <w:ind w:left="720" w:right="-46"/>
        <w:jc w:val="both"/>
        <w:rPr>
          <w:rFonts w:eastAsia="Times New Roman" w:cs="Arial"/>
          <w:lang w:eastAsia="en-GB"/>
        </w:rPr>
      </w:pPr>
      <w:r w:rsidRPr="39E9C78F">
        <w:rPr>
          <w:rFonts w:eastAsia="Times New Roman" w:cs="Arial"/>
          <w:lang w:eastAsia="en-GB"/>
        </w:rPr>
        <w:t>You may withdraw your consent at any time by contacting [xxx].</w:t>
      </w:r>
    </w:p>
    <w:p w14:paraId="63576FB9" w14:textId="77777777" w:rsidR="00396487" w:rsidRPr="00396487" w:rsidRDefault="00396487" w:rsidP="00524DBE">
      <w:pPr>
        <w:widowControl/>
        <w:spacing w:before="200" w:after="200" w:line="276" w:lineRule="auto"/>
        <w:ind w:left="720" w:right="-46"/>
        <w:jc w:val="both"/>
        <w:rPr>
          <w:rFonts w:eastAsia="Times New Roman" w:cs="Arial"/>
          <w:lang w:eastAsia="en-GB"/>
        </w:rPr>
      </w:pPr>
      <w:r w:rsidRPr="39E9C78F">
        <w:rPr>
          <w:rFonts w:eastAsia="Times New Roman" w:cs="Arial"/>
          <w:b/>
          <w:bCs/>
          <w:lang w:eastAsia="en-GB"/>
        </w:rPr>
        <w:t>Agreement</w:t>
      </w:r>
    </w:p>
    <w:p w14:paraId="2C65FC9A" w14:textId="77777777" w:rsidR="00396487" w:rsidRPr="00396487" w:rsidRDefault="00396487" w:rsidP="00524DBE">
      <w:pPr>
        <w:widowControl/>
        <w:spacing w:before="200" w:after="200" w:line="276" w:lineRule="auto"/>
        <w:ind w:left="720" w:right="-46"/>
        <w:jc w:val="both"/>
        <w:rPr>
          <w:rFonts w:eastAsia="Times New Roman" w:cs="Arial"/>
          <w:lang w:eastAsia="en-GB"/>
        </w:rPr>
      </w:pPr>
      <w:r w:rsidRPr="39E9C78F">
        <w:rPr>
          <w:rFonts w:eastAsia="Times New Roman" w:cs="Arial"/>
          <w:lang w:eastAsia="en-GB"/>
        </w:rPr>
        <w:lastRenderedPageBreak/>
        <w:t>Please confirm your agreement to the terms of the privacy notice and associated data protection matters by signing and returning one copy of this letter.</w:t>
      </w:r>
    </w:p>
    <w:p w14:paraId="5F98651A" w14:textId="77777777" w:rsidR="00396487" w:rsidRPr="00396487" w:rsidRDefault="00396487" w:rsidP="00396487">
      <w:pPr>
        <w:keepNext/>
        <w:widowControl/>
        <w:spacing w:before="200" w:after="200" w:line="276" w:lineRule="auto"/>
        <w:ind w:left="720" w:right="-46" w:hanging="720"/>
        <w:jc w:val="both"/>
        <w:rPr>
          <w:rFonts w:eastAsia="Times New Roman" w:cs="Arial"/>
          <w:szCs w:val="20"/>
          <w:lang w:eastAsia="en-GB"/>
        </w:rPr>
      </w:pPr>
      <w:r w:rsidRPr="00396487">
        <w:rPr>
          <w:rFonts w:eastAsia="Times New Roman" w:cs="Arial"/>
          <w:b/>
          <w:szCs w:val="20"/>
          <w:lang w:eastAsia="en-GB"/>
        </w:rPr>
        <w:t>19</w:t>
      </w:r>
      <w:r w:rsidRPr="00396487">
        <w:rPr>
          <w:rFonts w:eastAsia="Times New Roman" w:cs="Arial"/>
          <w:b/>
          <w:szCs w:val="20"/>
          <w:lang w:eastAsia="en-GB"/>
        </w:rPr>
        <w:tab/>
        <w:t>Confidentiality</w:t>
      </w:r>
    </w:p>
    <w:p w14:paraId="746B8962" w14:textId="77777777" w:rsidR="00396487" w:rsidRPr="00396487" w:rsidRDefault="00396487" w:rsidP="00524DBE">
      <w:pPr>
        <w:widowControl/>
        <w:spacing w:before="200" w:after="200" w:line="276" w:lineRule="auto"/>
        <w:ind w:left="720" w:right="-46"/>
        <w:jc w:val="both"/>
        <w:rPr>
          <w:rFonts w:eastAsia="Times New Roman" w:cs="Arial"/>
          <w:lang w:eastAsia="en-GB"/>
        </w:rPr>
      </w:pPr>
      <w:r w:rsidRPr="39E9C78F">
        <w:rPr>
          <w:rFonts w:eastAsia="Times New Roman" w:cs="Arial"/>
          <w:lang w:eastAsia="en-GB"/>
        </w:rPr>
        <w:t xml:space="preserve">Where you give us confidential information, we confirm that we shall </w:t>
      </w:r>
      <w:proofErr w:type="gramStart"/>
      <w:r w:rsidRPr="39E9C78F">
        <w:rPr>
          <w:rFonts w:eastAsia="Times New Roman" w:cs="Arial"/>
          <w:lang w:eastAsia="en-GB"/>
        </w:rPr>
        <w:t>at all times</w:t>
      </w:r>
      <w:proofErr w:type="gramEnd"/>
      <w:r w:rsidRPr="39E9C78F">
        <w:rPr>
          <w:rFonts w:eastAsia="Times New Roman" w:cs="Arial"/>
          <w:lang w:eastAsia="en-GB"/>
        </w:rPr>
        <w:t xml:space="preserve"> keep it confidential, other than as required by law or as provided for in regulatory, ethical or other professional statements relevant to our engagement.</w:t>
      </w:r>
    </w:p>
    <w:p w14:paraId="5C8266DE"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20</w:t>
      </w:r>
      <w:r w:rsidRPr="00396487">
        <w:rPr>
          <w:rFonts w:eastAsia="Times New Roman" w:cs="Arial"/>
          <w:b/>
          <w:szCs w:val="20"/>
          <w:lang w:eastAsia="en-GB"/>
        </w:rPr>
        <w:tab/>
        <w:t xml:space="preserve">External </w:t>
      </w:r>
      <w:proofErr w:type="gramStart"/>
      <w:r w:rsidRPr="00396487">
        <w:rPr>
          <w:rFonts w:eastAsia="Times New Roman" w:cs="Arial"/>
          <w:b/>
          <w:szCs w:val="20"/>
          <w:lang w:eastAsia="en-GB"/>
        </w:rPr>
        <w:t>review</w:t>
      </w:r>
      <w:proofErr w:type="gramEnd"/>
    </w:p>
    <w:p w14:paraId="443BC75F" w14:textId="2E98BE08" w:rsidR="00396487" w:rsidRDefault="00396487" w:rsidP="008B3FCC">
      <w:pPr>
        <w:widowControl/>
        <w:spacing w:before="200" w:after="200" w:line="276" w:lineRule="auto"/>
        <w:ind w:left="720" w:right="-46"/>
        <w:jc w:val="both"/>
        <w:rPr>
          <w:rFonts w:eastAsia="Times New Roman" w:cs="Arial"/>
          <w:szCs w:val="20"/>
          <w:lang w:eastAsia="en-GB"/>
        </w:rPr>
      </w:pPr>
      <w:r w:rsidRPr="39E9C78F">
        <w:rPr>
          <w:rFonts w:eastAsia="Times New Roman" w:cs="Arial"/>
          <w:lang w:eastAsia="en-GB"/>
        </w:rPr>
        <w:t>As part of our ongoing commitment to providing a quality service, our files are periodically subject to an independent review by a quality control body.  These reviewers are highly experienced and professional people and are bound by the same requirements of confidentiality as us.</w:t>
      </w:r>
      <w:r w:rsidR="008B3FCC">
        <w:rPr>
          <w:rFonts w:eastAsia="Times New Roman" w:cs="Arial"/>
          <w:lang w:eastAsia="en-GB"/>
        </w:rPr>
        <w:t xml:space="preserve"> </w:t>
      </w:r>
    </w:p>
    <w:p w14:paraId="550A48D3" w14:textId="77777777" w:rsidR="00396487" w:rsidRPr="00396487" w:rsidRDefault="00396487" w:rsidP="00396487">
      <w:pPr>
        <w:widowControl/>
        <w:spacing w:before="200" w:after="200" w:line="276" w:lineRule="auto"/>
        <w:ind w:left="720" w:right="-46" w:hanging="720"/>
        <w:jc w:val="both"/>
        <w:rPr>
          <w:rFonts w:eastAsia="Times New Roman" w:cs="Arial"/>
          <w:b/>
          <w:color w:val="717074"/>
          <w:szCs w:val="20"/>
          <w:lang w:eastAsia="en-GB"/>
        </w:rPr>
      </w:pPr>
      <w:r w:rsidRPr="00396487">
        <w:rPr>
          <w:rFonts w:eastAsia="Times New Roman" w:cs="Arial"/>
          <w:b/>
          <w:szCs w:val="20"/>
          <w:lang w:eastAsia="en-GB"/>
        </w:rPr>
        <w:t>21</w:t>
      </w:r>
      <w:r w:rsidRPr="00396487">
        <w:rPr>
          <w:rFonts w:eastAsia="Times New Roman" w:cs="Arial"/>
          <w:b/>
          <w:szCs w:val="20"/>
          <w:lang w:eastAsia="en-GB"/>
        </w:rPr>
        <w:tab/>
        <w:t xml:space="preserve">Continuity of Practice </w:t>
      </w:r>
      <w:r w:rsidRPr="00396487">
        <w:rPr>
          <w:rFonts w:eastAsia="Times New Roman" w:cs="Arial"/>
          <w:b/>
          <w:color w:val="E4002B"/>
          <w:szCs w:val="20"/>
          <w:lang w:eastAsia="en-GB"/>
        </w:rPr>
        <w:t>[sole practitioners only]</w:t>
      </w:r>
    </w:p>
    <w:p w14:paraId="069897CE" w14:textId="77777777" w:rsidR="00396487" w:rsidRPr="00652803" w:rsidRDefault="00396487" w:rsidP="00396487">
      <w:pPr>
        <w:keepNext/>
        <w:keepLines/>
        <w:tabs>
          <w:tab w:val="left" w:pos="720"/>
        </w:tabs>
        <w:spacing w:before="40"/>
        <w:ind w:left="709" w:right="-46"/>
        <w:outlineLvl w:val="2"/>
        <w:rPr>
          <w:rFonts w:eastAsiaTheme="majorEastAsia" w:cstheme="majorBidi"/>
          <w:color w:val="E4002B"/>
          <w:szCs w:val="20"/>
          <w:lang w:val="en-US"/>
        </w:rPr>
      </w:pPr>
      <w:proofErr w:type="gramStart"/>
      <w:r w:rsidRPr="00652803">
        <w:rPr>
          <w:rFonts w:eastAsiaTheme="majorEastAsia" w:cstheme="majorBidi"/>
          <w:color w:val="E4002B"/>
          <w:szCs w:val="20"/>
          <w:lang w:val="en-US"/>
        </w:rPr>
        <w:t>In the event that</w:t>
      </w:r>
      <w:proofErr w:type="gramEnd"/>
      <w:r w:rsidRPr="00652803">
        <w:rPr>
          <w:rFonts w:eastAsiaTheme="majorEastAsia" w:cstheme="majorBidi"/>
          <w:color w:val="E4002B"/>
          <w:szCs w:val="20"/>
          <w:lang w:val="en-US"/>
        </w:rPr>
        <w:t xml:space="preserve"> I become unable to provide the services agreed through incapacity or death, provision for continuity of service has been made with another accountant (sole practitioners) </w:t>
      </w:r>
    </w:p>
    <w:p w14:paraId="27046273" w14:textId="77777777" w:rsidR="00396487" w:rsidRPr="00216C01" w:rsidRDefault="00396487" w:rsidP="00396487">
      <w:pPr>
        <w:rPr>
          <w:color w:val="E4002B"/>
          <w:lang w:val="en-US"/>
        </w:rPr>
      </w:pPr>
    </w:p>
    <w:p w14:paraId="6E419A7C" w14:textId="77777777" w:rsidR="00396487" w:rsidRPr="00652803" w:rsidRDefault="00396487" w:rsidP="00396487">
      <w:pPr>
        <w:keepNext/>
        <w:keepLines/>
        <w:tabs>
          <w:tab w:val="left" w:pos="720"/>
        </w:tabs>
        <w:spacing w:before="40"/>
        <w:ind w:left="709" w:right="-46"/>
        <w:outlineLvl w:val="2"/>
        <w:rPr>
          <w:rFonts w:eastAsiaTheme="majorEastAsia" w:cstheme="majorBidi"/>
          <w:color w:val="E4002B"/>
          <w:szCs w:val="20"/>
          <w:lang w:val="en-US"/>
        </w:rPr>
      </w:pPr>
      <w:r w:rsidRPr="00652803">
        <w:rPr>
          <w:rFonts w:eastAsiaTheme="majorEastAsia" w:cstheme="majorBidi"/>
          <w:color w:val="E4002B"/>
          <w:szCs w:val="20"/>
          <w:lang w:val="en-US"/>
        </w:rPr>
        <w:t>OR</w:t>
      </w:r>
    </w:p>
    <w:p w14:paraId="65D0768A" w14:textId="77777777" w:rsidR="00396487" w:rsidRPr="00216C01" w:rsidRDefault="00396487" w:rsidP="00396487">
      <w:pPr>
        <w:rPr>
          <w:color w:val="E4002B"/>
          <w:lang w:val="en-US"/>
        </w:rPr>
      </w:pPr>
    </w:p>
    <w:p w14:paraId="096070C4" w14:textId="3626F5C6" w:rsidR="00396487" w:rsidRPr="00652803" w:rsidRDefault="00396487" w:rsidP="00396487">
      <w:pPr>
        <w:keepNext/>
        <w:keepLines/>
        <w:tabs>
          <w:tab w:val="left" w:pos="720"/>
        </w:tabs>
        <w:spacing w:before="40"/>
        <w:ind w:left="709" w:right="-46"/>
        <w:outlineLvl w:val="2"/>
        <w:rPr>
          <w:rFonts w:eastAsiaTheme="majorEastAsia" w:cstheme="majorBidi"/>
          <w:color w:val="E4002B"/>
          <w:szCs w:val="20"/>
          <w:lang w:val="en-US"/>
        </w:rPr>
      </w:pPr>
      <w:r w:rsidRPr="00652803">
        <w:rPr>
          <w:rFonts w:eastAsiaTheme="majorEastAsia" w:cstheme="majorBidi"/>
          <w:color w:val="E4002B"/>
          <w:szCs w:val="20"/>
          <w:lang w:val="en-US"/>
        </w:rPr>
        <w:t>provision for continuity of service is made in the Articles of Association (incorporated charities, LLPs</w:t>
      </w:r>
      <w:r w:rsidR="00216C01">
        <w:rPr>
          <w:rFonts w:eastAsiaTheme="majorEastAsia" w:cstheme="majorBidi"/>
          <w:color w:val="E4002B"/>
          <w:szCs w:val="20"/>
          <w:lang w:val="en-US"/>
        </w:rPr>
        <w:t>,</w:t>
      </w:r>
      <w:r w:rsidRPr="00652803">
        <w:rPr>
          <w:rFonts w:eastAsiaTheme="majorEastAsia" w:cstheme="majorBidi"/>
          <w:color w:val="E4002B"/>
          <w:szCs w:val="20"/>
          <w:lang w:val="en-US"/>
        </w:rPr>
        <w:t xml:space="preserve"> limited companies)</w:t>
      </w:r>
    </w:p>
    <w:p w14:paraId="53D2C081" w14:textId="77777777" w:rsidR="00396487" w:rsidRPr="00216C01" w:rsidRDefault="00396487" w:rsidP="00396487">
      <w:pPr>
        <w:rPr>
          <w:color w:val="E4002B"/>
          <w:lang w:val="en-US"/>
        </w:rPr>
      </w:pPr>
    </w:p>
    <w:p w14:paraId="573002A2" w14:textId="77777777" w:rsidR="00396487" w:rsidRPr="00652803" w:rsidRDefault="00396487" w:rsidP="00396487">
      <w:pPr>
        <w:keepNext/>
        <w:keepLines/>
        <w:tabs>
          <w:tab w:val="left" w:pos="720"/>
        </w:tabs>
        <w:spacing w:before="40"/>
        <w:ind w:left="709" w:right="-46"/>
        <w:outlineLvl w:val="2"/>
        <w:rPr>
          <w:rFonts w:eastAsiaTheme="majorEastAsia" w:cstheme="majorBidi"/>
          <w:color w:val="E4002B"/>
          <w:szCs w:val="20"/>
          <w:lang w:val="en-US"/>
        </w:rPr>
      </w:pPr>
      <w:r w:rsidRPr="00652803">
        <w:rPr>
          <w:rFonts w:eastAsiaTheme="majorEastAsia" w:cstheme="majorBidi"/>
          <w:color w:val="E4002B"/>
          <w:szCs w:val="20"/>
          <w:lang w:val="en-US"/>
        </w:rPr>
        <w:t>OR</w:t>
      </w:r>
    </w:p>
    <w:p w14:paraId="67E1DEA9" w14:textId="77777777" w:rsidR="00396487" w:rsidRPr="00216C01" w:rsidRDefault="00396487" w:rsidP="00396487">
      <w:pPr>
        <w:rPr>
          <w:color w:val="E4002B"/>
          <w:lang w:val="en-US"/>
        </w:rPr>
      </w:pPr>
    </w:p>
    <w:p w14:paraId="5F27E31E" w14:textId="77777777" w:rsidR="00396487" w:rsidRPr="00652803" w:rsidRDefault="00396487" w:rsidP="00396487">
      <w:pPr>
        <w:keepNext/>
        <w:keepLines/>
        <w:tabs>
          <w:tab w:val="left" w:pos="720"/>
        </w:tabs>
        <w:spacing w:before="40"/>
        <w:ind w:left="709" w:right="-46"/>
        <w:outlineLvl w:val="2"/>
        <w:rPr>
          <w:rFonts w:eastAsiaTheme="majorEastAsia" w:cstheme="majorBidi"/>
          <w:color w:val="E4002B"/>
          <w:szCs w:val="20"/>
          <w:lang w:val="en-US"/>
        </w:rPr>
      </w:pPr>
      <w:r w:rsidRPr="00652803">
        <w:rPr>
          <w:rFonts w:eastAsiaTheme="majorEastAsia" w:cstheme="majorBidi"/>
          <w:color w:val="E4002B"/>
          <w:szCs w:val="20"/>
          <w:lang w:val="en-US"/>
        </w:rPr>
        <w:t>provision for continuity of service can be found in the objects of the charities governing documents (unincorporated charities)</w:t>
      </w:r>
    </w:p>
    <w:p w14:paraId="1840DB0E" w14:textId="77777777" w:rsidR="00396487" w:rsidRPr="00216C01" w:rsidRDefault="00396487" w:rsidP="00396487">
      <w:pPr>
        <w:rPr>
          <w:color w:val="E4002B"/>
          <w:lang w:val="en-US"/>
        </w:rPr>
      </w:pPr>
    </w:p>
    <w:p w14:paraId="0B2063CF" w14:textId="0FC5CCB4" w:rsidR="00396487" w:rsidRPr="00652803" w:rsidRDefault="00396487" w:rsidP="00396487">
      <w:pPr>
        <w:keepNext/>
        <w:keepLines/>
        <w:tabs>
          <w:tab w:val="left" w:pos="720"/>
        </w:tabs>
        <w:spacing w:before="40"/>
        <w:ind w:left="709" w:right="-46"/>
        <w:outlineLvl w:val="2"/>
        <w:rPr>
          <w:rFonts w:eastAsiaTheme="majorEastAsia" w:cstheme="majorBidi"/>
          <w:caps/>
          <w:color w:val="E4002B"/>
          <w:szCs w:val="20"/>
          <w:lang w:val="en-US"/>
        </w:rPr>
      </w:pPr>
      <w:r w:rsidRPr="00652803">
        <w:rPr>
          <w:rFonts w:eastAsiaTheme="majorEastAsia" w:cstheme="majorBidi"/>
          <w:color w:val="E4002B"/>
          <w:szCs w:val="20"/>
          <w:lang w:val="en-US"/>
        </w:rPr>
        <w:t xml:space="preserve">By signing this </w:t>
      </w:r>
      <w:proofErr w:type="gramStart"/>
      <w:r w:rsidRPr="00652803">
        <w:rPr>
          <w:rFonts w:eastAsiaTheme="majorEastAsia" w:cstheme="majorBidi"/>
          <w:color w:val="E4002B"/>
          <w:szCs w:val="20"/>
          <w:lang w:val="en-US"/>
        </w:rPr>
        <w:t>letter</w:t>
      </w:r>
      <w:proofErr w:type="gramEnd"/>
      <w:r w:rsidRPr="00652803">
        <w:rPr>
          <w:rFonts w:eastAsiaTheme="majorEastAsia" w:cstheme="majorBidi"/>
          <w:color w:val="E4002B"/>
          <w:szCs w:val="20"/>
          <w:lang w:val="en-US"/>
        </w:rPr>
        <w:t xml:space="preserve"> you agree that in the event of such circumstances arising, the selected alternate may have access to all information that </w:t>
      </w:r>
      <w:r w:rsidR="00216C01">
        <w:rPr>
          <w:rFonts w:eastAsiaTheme="majorEastAsia" w:cstheme="majorBidi"/>
          <w:color w:val="E4002B"/>
          <w:szCs w:val="20"/>
          <w:lang w:val="en-US"/>
        </w:rPr>
        <w:t>I</w:t>
      </w:r>
      <w:r w:rsidRPr="00652803">
        <w:rPr>
          <w:rFonts w:eastAsiaTheme="majorEastAsia" w:cstheme="majorBidi"/>
          <w:color w:val="E4002B"/>
          <w:szCs w:val="20"/>
          <w:lang w:val="en-US"/>
        </w:rPr>
        <w:t xml:space="preserve"> hold in relation to you and can make initial contact with you. Before agreeing to any services or work being carried out you will have the option to decline to be covered by these arrangements.</w:t>
      </w:r>
    </w:p>
    <w:p w14:paraId="74A1A6C1"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22</w:t>
      </w:r>
      <w:r w:rsidRPr="00396487">
        <w:rPr>
          <w:rFonts w:eastAsia="Times New Roman" w:cs="Arial"/>
          <w:b/>
          <w:szCs w:val="20"/>
          <w:lang w:eastAsia="en-GB"/>
        </w:rPr>
        <w:tab/>
        <w:t>Professional rules and practice guidelines</w:t>
      </w:r>
    </w:p>
    <w:p w14:paraId="788740E8" w14:textId="6C95599A" w:rsidR="00396487" w:rsidRPr="005C0BF2" w:rsidRDefault="00396487" w:rsidP="005C0BF2">
      <w:pPr>
        <w:spacing w:before="200" w:after="200" w:line="276" w:lineRule="auto"/>
        <w:ind w:left="709" w:right="-46" w:firstLine="11"/>
        <w:rPr>
          <w:rFonts w:eastAsia="Times New Roman" w:cs="Arial"/>
          <w:lang w:val="en-US" w:eastAsia="en-GB"/>
        </w:rPr>
      </w:pPr>
      <w:r w:rsidRPr="005C0BF2">
        <w:rPr>
          <w:rFonts w:eastAsia="Times New Roman" w:cs="Arial"/>
          <w:lang w:val="en-US" w:eastAsia="en-GB"/>
        </w:rPr>
        <w:t xml:space="preserve">We will observe and act in accordance with the </w:t>
      </w:r>
      <w:proofErr w:type="gramStart"/>
      <w:r w:rsidRPr="005C0BF2">
        <w:rPr>
          <w:rFonts w:eastAsia="Times New Roman" w:cs="Arial"/>
          <w:lang w:val="en-US" w:eastAsia="en-GB"/>
        </w:rPr>
        <w:t>bye-laws</w:t>
      </w:r>
      <w:proofErr w:type="gramEnd"/>
      <w:r w:rsidRPr="005C0BF2">
        <w:rPr>
          <w:rFonts w:eastAsia="Times New Roman" w:cs="Arial"/>
          <w:lang w:val="en-US" w:eastAsia="en-GB"/>
        </w:rPr>
        <w:t>, regulations and Code of Ethics of</w:t>
      </w:r>
      <w:r w:rsidR="00AE25C0">
        <w:rPr>
          <w:rFonts w:eastAsia="Times New Roman" w:cs="Arial"/>
          <w:lang w:val="en-US" w:eastAsia="en-GB"/>
        </w:rPr>
        <w:t xml:space="preserve"> </w:t>
      </w:r>
      <w:r w:rsidRPr="005C0BF2">
        <w:rPr>
          <w:rFonts w:eastAsia="Times New Roman" w:cs="Arial"/>
          <w:lang w:val="en-US" w:eastAsia="en-GB"/>
        </w:rPr>
        <w:t>the</w:t>
      </w:r>
      <w:r w:rsidR="00AE25C0">
        <w:rPr>
          <w:rFonts w:eastAsia="Times New Roman" w:cs="Arial"/>
          <w:lang w:val="en-US" w:eastAsia="en-GB"/>
        </w:rPr>
        <w:t xml:space="preserve"> </w:t>
      </w:r>
      <w:r w:rsidRPr="005C0BF2">
        <w:rPr>
          <w:rFonts w:eastAsia="Times New Roman" w:cs="Arial"/>
          <w:lang w:val="en-US" w:eastAsia="en-GB"/>
        </w:rPr>
        <w:t xml:space="preserve">Association of International Accountants and accept instructions to act for you on this basis.  </w:t>
      </w:r>
      <w:proofErr w:type="gramStart"/>
      <w:r w:rsidR="005C0BF2" w:rsidRPr="005C0BF2">
        <w:rPr>
          <w:rFonts w:eastAsia="Times New Roman" w:cs="Arial"/>
          <w:lang w:val="en-US" w:eastAsia="en-GB"/>
        </w:rPr>
        <w:t>In particular</w:t>
      </w:r>
      <w:r w:rsidRPr="005C0BF2">
        <w:rPr>
          <w:rFonts w:eastAsia="Times New Roman" w:cs="Arial"/>
          <w:lang w:val="en-US" w:eastAsia="en-GB"/>
        </w:rPr>
        <w:t xml:space="preserve"> you</w:t>
      </w:r>
      <w:proofErr w:type="gramEnd"/>
      <w:r w:rsidRPr="005C0BF2">
        <w:rPr>
          <w:rFonts w:eastAsia="Times New Roman" w:cs="Arial"/>
          <w:lang w:val="en-US" w:eastAsia="en-GB"/>
        </w:rPr>
        <w:t xml:space="preserve"> give us the authority to correct errors made by HMRC where we become aware</w:t>
      </w:r>
      <w:r w:rsidR="00C72C93">
        <w:rPr>
          <w:rFonts w:eastAsia="Times New Roman" w:cs="Arial"/>
          <w:lang w:val="en-US" w:eastAsia="en-GB"/>
        </w:rPr>
        <w:t xml:space="preserve"> </w:t>
      </w:r>
      <w:r w:rsidRPr="005C0BF2">
        <w:rPr>
          <w:rFonts w:eastAsia="Times New Roman" w:cs="Arial"/>
          <w:lang w:val="en-US" w:eastAsia="en-GB"/>
        </w:rPr>
        <w:t>of them.  We will not be liable for any loss, damage or cost arising from our compliance with statutory or regulatory obligations.  You can see copies of these requirements in our offices.</w:t>
      </w:r>
    </w:p>
    <w:p w14:paraId="77D1FBCA"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23</w:t>
      </w:r>
      <w:r w:rsidRPr="00396487">
        <w:rPr>
          <w:rFonts w:eastAsia="Times New Roman" w:cs="Arial"/>
          <w:b/>
          <w:szCs w:val="20"/>
          <w:lang w:eastAsia="en-GB"/>
        </w:rPr>
        <w:tab/>
        <w:t>The Provision of Services Regulations 2009</w:t>
      </w:r>
    </w:p>
    <w:p w14:paraId="4DB569CC" w14:textId="5580DD9F" w:rsidR="00396487" w:rsidRDefault="00396487" w:rsidP="00524DBE">
      <w:pPr>
        <w:widowControl/>
        <w:spacing w:before="200" w:after="200" w:line="276" w:lineRule="auto"/>
        <w:ind w:right="-46" w:firstLine="720"/>
        <w:jc w:val="both"/>
        <w:rPr>
          <w:rFonts w:eastAsia="Times New Roman" w:cs="Arial"/>
          <w:lang w:eastAsia="en-GB"/>
        </w:rPr>
      </w:pPr>
      <w:r w:rsidRPr="39E9C78F">
        <w:rPr>
          <w:rFonts w:eastAsia="Times New Roman" w:cs="Arial"/>
          <w:lang w:eastAsia="en-GB"/>
        </w:rPr>
        <w:t xml:space="preserve">In accordance with our professional body </w:t>
      </w:r>
      <w:proofErr w:type="gramStart"/>
      <w:r w:rsidRPr="39E9C78F">
        <w:rPr>
          <w:rFonts w:eastAsia="Times New Roman" w:cs="Arial"/>
          <w:lang w:eastAsia="en-GB"/>
        </w:rPr>
        <w:t>rules</w:t>
      </w:r>
      <w:proofErr w:type="gramEnd"/>
      <w:r w:rsidRPr="39E9C78F">
        <w:rPr>
          <w:rFonts w:eastAsia="Times New Roman" w:cs="Arial"/>
          <w:lang w:eastAsia="en-GB"/>
        </w:rPr>
        <w:t xml:space="preserve"> we are required to hold professional indemnity </w:t>
      </w:r>
      <w:r>
        <w:tab/>
      </w:r>
      <w:r w:rsidRPr="39E9C78F">
        <w:rPr>
          <w:rFonts w:eastAsia="Times New Roman" w:cs="Arial"/>
          <w:lang w:eastAsia="en-GB"/>
        </w:rPr>
        <w:t>insurance.  Details about the insurer and coverage can be found at our offices.</w:t>
      </w:r>
    </w:p>
    <w:p w14:paraId="4AC71D13" w14:textId="77777777" w:rsidR="00374D09" w:rsidRPr="00396487" w:rsidRDefault="00374D09" w:rsidP="00524DBE">
      <w:pPr>
        <w:widowControl/>
        <w:spacing w:before="200" w:after="200" w:line="276" w:lineRule="auto"/>
        <w:ind w:right="-46" w:firstLine="720"/>
        <w:jc w:val="both"/>
        <w:rPr>
          <w:rFonts w:eastAsia="Times New Roman" w:cs="Arial"/>
          <w:b/>
          <w:bCs/>
          <w:lang w:eastAsia="en-GB"/>
        </w:rPr>
      </w:pPr>
    </w:p>
    <w:p w14:paraId="43A882DD"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lastRenderedPageBreak/>
        <w:t>24</w:t>
      </w:r>
      <w:r w:rsidRPr="00396487">
        <w:rPr>
          <w:rFonts w:eastAsia="Times New Roman" w:cs="Arial"/>
          <w:b/>
          <w:szCs w:val="20"/>
          <w:lang w:eastAsia="en-GB"/>
        </w:rPr>
        <w:tab/>
        <w:t xml:space="preserve">Disengagement </w:t>
      </w:r>
    </w:p>
    <w:p w14:paraId="32B12443" w14:textId="77777777" w:rsidR="00396487" w:rsidRPr="00396487" w:rsidRDefault="00396487" w:rsidP="00396487">
      <w:pPr>
        <w:widowControl/>
        <w:spacing w:before="100" w:beforeAutospacing="1" w:after="100" w:afterAutospacing="1" w:line="276" w:lineRule="auto"/>
        <w:ind w:left="720"/>
        <w:rPr>
          <w:rFonts w:eastAsia="Times New Roman" w:cs="Arial"/>
          <w:szCs w:val="20"/>
          <w:lang w:eastAsia="en-GB"/>
        </w:rPr>
      </w:pPr>
      <w:r w:rsidRPr="00396487">
        <w:rPr>
          <w:rFonts w:eastAsia="Times New Roman" w:cs="Arial"/>
          <w:szCs w:val="20"/>
          <w:lang w:eastAsia="en-GB"/>
        </w:rPr>
        <w:t xml:space="preserve">Should we resign or be requested to resign we will normally issue a disengagement letter to ensure that our respective responsibilities are clear. </w:t>
      </w:r>
    </w:p>
    <w:p w14:paraId="50C8FF39" w14:textId="77777777" w:rsidR="00396487" w:rsidRPr="00396487" w:rsidRDefault="00396487" w:rsidP="00396487">
      <w:pPr>
        <w:widowControl/>
        <w:spacing w:before="100" w:beforeAutospacing="1" w:after="100" w:afterAutospacing="1" w:line="276" w:lineRule="auto"/>
        <w:ind w:left="720"/>
        <w:rPr>
          <w:rFonts w:eastAsia="Times New Roman" w:cs="Arial"/>
          <w:szCs w:val="20"/>
          <w:lang w:eastAsia="en-GB"/>
        </w:rPr>
      </w:pPr>
      <w:r w:rsidRPr="00396487">
        <w:rPr>
          <w:rFonts w:eastAsia="Times New Roman" w:cs="Arial"/>
          <w:szCs w:val="20"/>
          <w:lang w:eastAsia="en-GB"/>
        </w:rPr>
        <w:t xml:space="preserve">Should we have no contact with you for a period of </w:t>
      </w:r>
      <w:r w:rsidRPr="00396487">
        <w:rPr>
          <w:rFonts w:eastAsia="Times New Roman" w:cs="Arial"/>
          <w:color w:val="E4002B"/>
          <w:szCs w:val="20"/>
          <w:lang w:eastAsia="en-GB"/>
        </w:rPr>
        <w:t>[insert period]</w:t>
      </w:r>
      <w:r w:rsidRPr="00396487">
        <w:rPr>
          <w:rFonts w:eastAsia="Times New Roman" w:cs="Arial"/>
          <w:color w:val="717074"/>
          <w:szCs w:val="20"/>
          <w:lang w:eastAsia="en-GB"/>
        </w:rPr>
        <w:t xml:space="preserve"> </w:t>
      </w:r>
      <w:r w:rsidRPr="00396487">
        <w:rPr>
          <w:rFonts w:eastAsia="Times New Roman" w:cs="Arial"/>
          <w:szCs w:val="20"/>
          <w:lang w:eastAsia="en-GB"/>
        </w:rPr>
        <w:t xml:space="preserve">or more we may issue to your last known address a disengagement letter and subsequently cease to act. </w:t>
      </w:r>
    </w:p>
    <w:p w14:paraId="49F4023A" w14:textId="77777777" w:rsidR="00396487" w:rsidRPr="00396487" w:rsidRDefault="00396487" w:rsidP="00396487">
      <w:pPr>
        <w:widowControl/>
        <w:spacing w:before="200" w:after="200" w:line="276" w:lineRule="auto"/>
        <w:ind w:left="720" w:right="-46" w:hanging="720"/>
        <w:jc w:val="both"/>
        <w:rPr>
          <w:rFonts w:eastAsia="Times New Roman" w:cs="Arial"/>
          <w:b/>
          <w:szCs w:val="20"/>
          <w:lang w:eastAsia="en-GB"/>
        </w:rPr>
      </w:pPr>
      <w:r w:rsidRPr="00396487">
        <w:rPr>
          <w:rFonts w:eastAsia="Times New Roman" w:cs="Arial"/>
          <w:b/>
          <w:szCs w:val="20"/>
          <w:lang w:eastAsia="en-GB"/>
        </w:rPr>
        <w:t>25</w:t>
      </w:r>
      <w:r w:rsidRPr="00396487">
        <w:rPr>
          <w:rFonts w:eastAsia="Times New Roman" w:cs="Arial"/>
          <w:b/>
          <w:szCs w:val="20"/>
          <w:lang w:eastAsia="en-GB"/>
        </w:rPr>
        <w:tab/>
        <w:t>Agreement of terms</w:t>
      </w:r>
    </w:p>
    <w:p w14:paraId="310640B7"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25.1</w:t>
      </w:r>
      <w:r w:rsidRPr="00396487">
        <w:rPr>
          <w:rFonts w:eastAsia="Times New Roman" w:cs="Arial"/>
          <w:szCs w:val="20"/>
          <w:lang w:eastAsia="en-GB"/>
        </w:rPr>
        <w:tab/>
        <w:t>The terms set out in this letter shall take effect immediately upon your countersigning this letter and returning it to us or upon the commencement of the independent examination/accounts preparation and tax return for the accounting period ended</w:t>
      </w:r>
      <w:r w:rsidRPr="00396487">
        <w:rPr>
          <w:rFonts w:eastAsia="Times New Roman" w:cs="Arial"/>
          <w:color w:val="717074"/>
          <w:szCs w:val="20"/>
          <w:lang w:eastAsia="en-GB"/>
        </w:rPr>
        <w:t xml:space="preserve"> </w:t>
      </w:r>
      <w:r w:rsidRPr="00396487">
        <w:rPr>
          <w:rFonts w:eastAsia="Times New Roman" w:cs="Arial"/>
          <w:color w:val="E4002B"/>
          <w:szCs w:val="20"/>
          <w:lang w:eastAsia="en-GB"/>
        </w:rPr>
        <w:t>[xxx]</w:t>
      </w:r>
      <w:r w:rsidRPr="00396487">
        <w:rPr>
          <w:rFonts w:eastAsia="Times New Roman" w:cs="Arial"/>
          <w:szCs w:val="20"/>
          <w:lang w:eastAsia="en-GB"/>
        </w:rPr>
        <w:t>, whichever is the earlier.</w:t>
      </w:r>
    </w:p>
    <w:p w14:paraId="57ED778F" w14:textId="77777777" w:rsidR="00396487" w:rsidRPr="00396487" w:rsidRDefault="00396487" w:rsidP="00396487">
      <w:pPr>
        <w:widowControl/>
        <w:spacing w:before="200" w:after="200" w:line="276" w:lineRule="auto"/>
        <w:ind w:left="720" w:right="-46" w:hanging="720"/>
        <w:jc w:val="both"/>
        <w:rPr>
          <w:rFonts w:eastAsia="Times New Roman" w:cs="Arial"/>
          <w:szCs w:val="20"/>
          <w:lang w:eastAsia="en-GB"/>
        </w:rPr>
      </w:pPr>
      <w:r w:rsidRPr="00396487">
        <w:rPr>
          <w:rFonts w:eastAsia="Times New Roman" w:cs="Arial"/>
          <w:szCs w:val="20"/>
          <w:lang w:eastAsia="en-GB"/>
        </w:rPr>
        <w:t>25.2</w:t>
      </w:r>
      <w:r w:rsidRPr="00396487">
        <w:rPr>
          <w:rFonts w:eastAsia="Times New Roman" w:cs="Arial"/>
          <w:szCs w:val="20"/>
          <w:lang w:eastAsia="en-GB"/>
        </w:rPr>
        <w:tab/>
        <w:t xml:space="preserve">Once it has been agreed, this letter will remain effective until it is replaced.  We shall be grateful if you could confirm in writing your agreement to the terms of this </w:t>
      </w:r>
      <w:proofErr w:type="gramStart"/>
      <w:r w:rsidRPr="00396487">
        <w:rPr>
          <w:rFonts w:eastAsia="Times New Roman" w:cs="Arial"/>
          <w:szCs w:val="20"/>
          <w:lang w:eastAsia="en-GB"/>
        </w:rPr>
        <w:t>letter, or</w:t>
      </w:r>
      <w:proofErr w:type="gramEnd"/>
      <w:r w:rsidRPr="00396487">
        <w:rPr>
          <w:rFonts w:eastAsia="Times New Roman" w:cs="Arial"/>
          <w:szCs w:val="20"/>
          <w:lang w:eastAsia="en-GB"/>
        </w:rPr>
        <w:t xml:space="preserve"> let us know if they are not in accordance with your understanding.</w:t>
      </w:r>
    </w:p>
    <w:p w14:paraId="4C1082F0" w14:textId="77777777" w:rsidR="00396487" w:rsidRPr="00396487" w:rsidRDefault="00396487" w:rsidP="00396487">
      <w:pPr>
        <w:widowControl/>
        <w:spacing w:before="200" w:after="200" w:line="276" w:lineRule="auto"/>
        <w:ind w:right="-46"/>
        <w:jc w:val="both"/>
        <w:rPr>
          <w:rFonts w:eastAsia="Times New Roman" w:cs="Arial"/>
          <w:szCs w:val="20"/>
          <w:lang w:eastAsia="en-GB"/>
        </w:rPr>
      </w:pPr>
    </w:p>
    <w:p w14:paraId="307C10CC"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Yours faithfully</w:t>
      </w:r>
    </w:p>
    <w:p w14:paraId="229D3342" w14:textId="77777777" w:rsidR="00396487" w:rsidRPr="00396487" w:rsidRDefault="00396487" w:rsidP="00396487">
      <w:pPr>
        <w:widowControl/>
        <w:tabs>
          <w:tab w:val="left" w:pos="3855"/>
        </w:tabs>
        <w:spacing w:before="200" w:after="200" w:line="276" w:lineRule="auto"/>
        <w:ind w:right="-46"/>
        <w:jc w:val="both"/>
        <w:rPr>
          <w:rFonts w:eastAsia="Times New Roman" w:cs="Arial"/>
          <w:szCs w:val="20"/>
          <w:lang w:eastAsia="en-GB"/>
        </w:rPr>
      </w:pPr>
      <w:r w:rsidRPr="00396487">
        <w:rPr>
          <w:rFonts w:eastAsia="Times New Roman" w:cs="Arial"/>
          <w:szCs w:val="20"/>
          <w:lang w:eastAsia="en-GB"/>
        </w:rPr>
        <w:tab/>
      </w:r>
    </w:p>
    <w:p w14:paraId="03C439F4"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We agree to the terms of this letter.</w:t>
      </w:r>
    </w:p>
    <w:p w14:paraId="19F00A5A" w14:textId="77777777" w:rsidR="00396487" w:rsidRPr="00396487" w:rsidRDefault="00396487" w:rsidP="00396487">
      <w:pPr>
        <w:widowControl/>
        <w:spacing w:before="200" w:after="200" w:line="276" w:lineRule="auto"/>
        <w:ind w:right="-46"/>
        <w:jc w:val="both"/>
        <w:rPr>
          <w:rFonts w:eastAsia="Times New Roman" w:cs="Arial"/>
          <w:szCs w:val="20"/>
          <w:lang w:eastAsia="en-GB"/>
        </w:rPr>
      </w:pPr>
    </w:p>
    <w:p w14:paraId="28C9E7D4"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_____________________________________________</w:t>
      </w:r>
    </w:p>
    <w:p w14:paraId="64CF6E47" w14:textId="77777777" w:rsidR="00396487" w:rsidRPr="00396487" w:rsidRDefault="00396487" w:rsidP="00396487">
      <w:pPr>
        <w:widowControl/>
        <w:spacing w:before="200" w:after="200" w:line="276" w:lineRule="auto"/>
        <w:ind w:right="-46"/>
        <w:jc w:val="both"/>
        <w:rPr>
          <w:rFonts w:eastAsia="Times New Roman" w:cs="Arial"/>
          <w:b/>
          <w:szCs w:val="20"/>
          <w:lang w:eastAsia="en-GB"/>
        </w:rPr>
      </w:pPr>
      <w:r w:rsidRPr="00396487">
        <w:rPr>
          <w:rFonts w:eastAsia="Times New Roman" w:cs="Arial"/>
          <w:b/>
          <w:szCs w:val="20"/>
          <w:lang w:eastAsia="en-GB"/>
        </w:rPr>
        <w:t xml:space="preserve">Signed by </w:t>
      </w:r>
    </w:p>
    <w:p w14:paraId="04C697D4" w14:textId="77777777" w:rsidR="00396487" w:rsidRPr="00396487" w:rsidRDefault="00396487" w:rsidP="00396487">
      <w:pPr>
        <w:widowControl/>
        <w:spacing w:before="200" w:after="200" w:line="276" w:lineRule="auto"/>
        <w:ind w:right="-46"/>
        <w:jc w:val="both"/>
        <w:rPr>
          <w:rFonts w:eastAsia="Times New Roman" w:cs="Arial"/>
          <w:b/>
          <w:szCs w:val="20"/>
          <w:lang w:eastAsia="en-GB"/>
        </w:rPr>
      </w:pPr>
    </w:p>
    <w:p w14:paraId="51BB410F"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_____________________________________________</w:t>
      </w:r>
    </w:p>
    <w:p w14:paraId="17BBBA43" w14:textId="77777777" w:rsidR="00396487" w:rsidRPr="00396487" w:rsidRDefault="00396487" w:rsidP="00396487">
      <w:pPr>
        <w:widowControl/>
        <w:spacing w:before="200" w:after="200" w:line="276" w:lineRule="auto"/>
        <w:ind w:right="-46"/>
        <w:jc w:val="both"/>
        <w:rPr>
          <w:rFonts w:eastAsia="Times New Roman" w:cs="Courier New"/>
          <w:bCs/>
          <w:szCs w:val="20"/>
          <w:lang w:eastAsia="en-GB"/>
        </w:rPr>
      </w:pPr>
      <w:r w:rsidRPr="00396487">
        <w:rPr>
          <w:rFonts w:eastAsia="Times New Roman" w:cs="Arial"/>
          <w:b/>
          <w:szCs w:val="20"/>
          <w:lang w:eastAsia="en-GB"/>
        </w:rPr>
        <w:t xml:space="preserve">for and on behalf of </w:t>
      </w:r>
    </w:p>
    <w:p w14:paraId="17E55FB4" w14:textId="77777777" w:rsidR="00396487" w:rsidRPr="00396487" w:rsidRDefault="00396487" w:rsidP="00396487">
      <w:pPr>
        <w:widowControl/>
        <w:spacing w:before="200" w:after="200" w:line="276" w:lineRule="auto"/>
        <w:ind w:right="-46"/>
        <w:jc w:val="both"/>
        <w:rPr>
          <w:rFonts w:eastAsia="Times New Roman" w:cs="Arial"/>
          <w:b/>
          <w:bCs/>
          <w:szCs w:val="20"/>
          <w:lang w:eastAsia="en-GB"/>
        </w:rPr>
      </w:pPr>
      <w:r w:rsidRPr="00396487">
        <w:rPr>
          <w:rFonts w:eastAsia="Times New Roman" w:cs="Arial"/>
          <w:b/>
          <w:bCs/>
          <w:szCs w:val="20"/>
          <w:lang w:eastAsia="en-GB"/>
        </w:rPr>
        <w:t>_____________________________________________</w:t>
      </w:r>
    </w:p>
    <w:p w14:paraId="55953B2E" w14:textId="77777777" w:rsidR="00396487" w:rsidRPr="00396487" w:rsidRDefault="00396487" w:rsidP="00396487">
      <w:pPr>
        <w:widowControl/>
        <w:spacing w:before="200" w:after="200" w:line="276" w:lineRule="auto"/>
        <w:ind w:right="-46"/>
        <w:jc w:val="both"/>
        <w:rPr>
          <w:rFonts w:eastAsia="Times New Roman" w:cs="Courier New"/>
          <w:szCs w:val="20"/>
          <w:lang w:eastAsia="en-GB"/>
        </w:rPr>
      </w:pPr>
      <w:r w:rsidRPr="00396487">
        <w:rPr>
          <w:rFonts w:eastAsia="Times New Roman" w:cs="Arial"/>
          <w:b/>
          <w:bCs/>
          <w:szCs w:val="20"/>
          <w:lang w:eastAsia="en-GB"/>
        </w:rPr>
        <w:t>Date</w:t>
      </w:r>
    </w:p>
    <w:p w14:paraId="590C35CA" w14:textId="77777777" w:rsidR="00396487" w:rsidRPr="00396487" w:rsidRDefault="00396487" w:rsidP="00396487">
      <w:pPr>
        <w:rPr>
          <w:rFonts w:cs="Cambria"/>
          <w:b/>
          <w:bCs/>
          <w:szCs w:val="20"/>
          <w:lang w:val="en-US"/>
        </w:rPr>
      </w:pPr>
    </w:p>
    <w:p w14:paraId="44787DAB" w14:textId="77777777" w:rsidR="00396487" w:rsidRPr="00396487" w:rsidRDefault="00396487" w:rsidP="00396487">
      <w:pPr>
        <w:rPr>
          <w:rFonts w:cs="Cambria"/>
          <w:b/>
          <w:bCs/>
          <w:color w:val="E4002B"/>
          <w:szCs w:val="20"/>
          <w:lang w:val="en-US"/>
        </w:rPr>
      </w:pPr>
      <w:r w:rsidRPr="00396487">
        <w:rPr>
          <w:rFonts w:cs="Cambria"/>
          <w:b/>
          <w:bCs/>
          <w:szCs w:val="20"/>
          <w:lang w:val="en-US"/>
        </w:rPr>
        <w:t xml:space="preserve">Personal Data Acceptance </w:t>
      </w:r>
      <w:r w:rsidRPr="00396487">
        <w:rPr>
          <w:rFonts w:cs="Cambria"/>
          <w:b/>
          <w:bCs/>
          <w:color w:val="E4002B"/>
          <w:szCs w:val="20"/>
          <w:lang w:val="en-US"/>
        </w:rPr>
        <w:t xml:space="preserve">[copy this for each Director unless separate engagement letter </w:t>
      </w:r>
      <w:proofErr w:type="gramStart"/>
      <w:r w:rsidRPr="00396487">
        <w:rPr>
          <w:rFonts w:cs="Cambria"/>
          <w:b/>
          <w:bCs/>
          <w:color w:val="E4002B"/>
          <w:szCs w:val="20"/>
          <w:lang w:val="en-US"/>
        </w:rPr>
        <w:t>held</w:t>
      </w:r>
      <w:proofErr w:type="gramEnd"/>
      <w:r w:rsidRPr="00396487">
        <w:rPr>
          <w:rFonts w:cs="Cambria"/>
          <w:b/>
          <w:bCs/>
          <w:color w:val="E4002B"/>
          <w:szCs w:val="20"/>
          <w:lang w:val="en-US"/>
        </w:rPr>
        <w:t>]</w:t>
      </w:r>
    </w:p>
    <w:p w14:paraId="5D79E98D" w14:textId="77777777" w:rsidR="00396487" w:rsidRPr="00396487" w:rsidRDefault="00396487" w:rsidP="00396487">
      <w:pPr>
        <w:widowControl/>
        <w:spacing w:before="100" w:beforeAutospacing="1" w:after="100" w:afterAutospacing="1" w:line="276" w:lineRule="auto"/>
        <w:rPr>
          <w:rFonts w:eastAsia="Times New Roman" w:cs="Cambria"/>
          <w:bCs/>
          <w:szCs w:val="20"/>
          <w:lang w:eastAsia="en-GB"/>
        </w:rPr>
      </w:pPr>
      <w:r w:rsidRPr="00396487">
        <w:rPr>
          <w:rFonts w:eastAsia="Times New Roman" w:cs="Cambria"/>
          <w:bCs/>
          <w:szCs w:val="20"/>
          <w:lang w:eastAsia="en-GB"/>
        </w:rPr>
        <w:t>I consent to my personal data being used for the work outlined within this engagement letter.  I understand you will not, unless agreed separately with me use my data for any other services.</w:t>
      </w:r>
    </w:p>
    <w:p w14:paraId="2901BDA9"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_____________________________________________</w:t>
      </w:r>
    </w:p>
    <w:p w14:paraId="42D5C467" w14:textId="77777777" w:rsidR="00396487" w:rsidRPr="00396487" w:rsidRDefault="00396487" w:rsidP="00396487">
      <w:pPr>
        <w:widowControl/>
        <w:spacing w:before="200" w:after="200" w:line="276" w:lineRule="auto"/>
        <w:ind w:right="-46"/>
        <w:jc w:val="both"/>
        <w:rPr>
          <w:rFonts w:eastAsia="Times New Roman" w:cs="Arial"/>
          <w:b/>
          <w:szCs w:val="20"/>
          <w:lang w:eastAsia="en-GB"/>
        </w:rPr>
      </w:pPr>
      <w:r w:rsidRPr="00396487">
        <w:rPr>
          <w:rFonts w:eastAsia="Times New Roman" w:cs="Arial"/>
          <w:b/>
          <w:szCs w:val="20"/>
          <w:lang w:eastAsia="en-GB"/>
        </w:rPr>
        <w:lastRenderedPageBreak/>
        <w:t xml:space="preserve">Signed by </w:t>
      </w:r>
    </w:p>
    <w:p w14:paraId="1DDC6C40" w14:textId="77777777" w:rsidR="00396487" w:rsidRPr="00396487" w:rsidRDefault="00396487" w:rsidP="00396487">
      <w:pPr>
        <w:widowControl/>
        <w:spacing w:before="200" w:after="200" w:line="276" w:lineRule="auto"/>
        <w:ind w:right="-46"/>
        <w:jc w:val="both"/>
        <w:rPr>
          <w:rFonts w:eastAsia="Times New Roman" w:cs="Arial"/>
          <w:b/>
          <w:szCs w:val="20"/>
          <w:lang w:eastAsia="en-GB"/>
        </w:rPr>
      </w:pPr>
    </w:p>
    <w:p w14:paraId="2C319C02"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_____________________________________________</w:t>
      </w:r>
    </w:p>
    <w:p w14:paraId="063ABA84" w14:textId="77777777" w:rsidR="00396487" w:rsidRPr="00396487" w:rsidRDefault="00396487" w:rsidP="00396487">
      <w:pPr>
        <w:widowControl/>
        <w:spacing w:before="200" w:after="200" w:line="276" w:lineRule="auto"/>
        <w:ind w:right="-46"/>
        <w:jc w:val="both"/>
        <w:rPr>
          <w:rFonts w:eastAsia="Times New Roman" w:cs="Courier New"/>
          <w:bCs/>
          <w:szCs w:val="20"/>
          <w:lang w:eastAsia="en-GB"/>
        </w:rPr>
      </w:pPr>
      <w:r w:rsidRPr="00396487">
        <w:rPr>
          <w:rFonts w:eastAsia="Times New Roman" w:cs="Arial"/>
          <w:b/>
          <w:szCs w:val="20"/>
          <w:lang w:eastAsia="en-GB"/>
        </w:rPr>
        <w:t xml:space="preserve">for and on behalf of </w:t>
      </w:r>
    </w:p>
    <w:p w14:paraId="16121FDD" w14:textId="77777777" w:rsidR="00396487" w:rsidRPr="00396487" w:rsidRDefault="00396487" w:rsidP="00396487">
      <w:pPr>
        <w:widowControl/>
        <w:spacing w:before="200" w:after="200" w:line="276" w:lineRule="auto"/>
        <w:ind w:right="-46"/>
        <w:jc w:val="both"/>
        <w:rPr>
          <w:rFonts w:eastAsia="Times New Roman" w:cs="Arial"/>
          <w:b/>
          <w:bCs/>
          <w:szCs w:val="20"/>
          <w:lang w:eastAsia="en-GB"/>
        </w:rPr>
      </w:pPr>
      <w:r w:rsidRPr="00396487">
        <w:rPr>
          <w:rFonts w:eastAsia="Times New Roman" w:cs="Arial"/>
          <w:b/>
          <w:bCs/>
          <w:szCs w:val="20"/>
          <w:lang w:eastAsia="en-GB"/>
        </w:rPr>
        <w:t>_____________________________________________</w:t>
      </w:r>
    </w:p>
    <w:p w14:paraId="505D26D1" w14:textId="77777777" w:rsidR="00396487" w:rsidRPr="00396487" w:rsidRDefault="00396487" w:rsidP="00396487">
      <w:pPr>
        <w:widowControl/>
        <w:spacing w:before="200" w:after="200" w:line="276" w:lineRule="auto"/>
        <w:ind w:right="-46"/>
        <w:jc w:val="both"/>
        <w:rPr>
          <w:rFonts w:eastAsia="Times New Roman" w:cs="Courier New"/>
          <w:szCs w:val="20"/>
          <w:lang w:eastAsia="en-GB"/>
        </w:rPr>
      </w:pPr>
      <w:r w:rsidRPr="00396487">
        <w:rPr>
          <w:rFonts w:eastAsia="Times New Roman" w:cs="Arial"/>
          <w:b/>
          <w:bCs/>
          <w:szCs w:val="20"/>
          <w:lang w:eastAsia="en-GB"/>
        </w:rPr>
        <w:t>Date</w:t>
      </w:r>
    </w:p>
    <w:p w14:paraId="20A70F59" w14:textId="77777777" w:rsidR="00396487" w:rsidRPr="00396487" w:rsidRDefault="00396487" w:rsidP="00396487">
      <w:pPr>
        <w:rPr>
          <w:rFonts w:cs="Cambria"/>
          <w:b/>
          <w:bCs/>
          <w:color w:val="FF0000"/>
          <w:szCs w:val="20"/>
          <w:lang w:val="en-US"/>
        </w:rPr>
      </w:pPr>
      <w:r w:rsidRPr="00396487">
        <w:rPr>
          <w:rFonts w:cs="Cambria"/>
          <w:b/>
          <w:bCs/>
          <w:szCs w:val="20"/>
          <w:lang w:val="en-US"/>
        </w:rPr>
        <w:t xml:space="preserve">Data Protection Acceptance </w:t>
      </w:r>
      <w:r w:rsidRPr="00396487">
        <w:rPr>
          <w:rFonts w:cs="Cambria"/>
          <w:b/>
          <w:bCs/>
          <w:color w:val="E4002B"/>
          <w:szCs w:val="20"/>
          <w:lang w:val="en-US"/>
        </w:rPr>
        <w:t>[copy this for each Director unless separate engagement letter held]</w:t>
      </w:r>
    </w:p>
    <w:p w14:paraId="440480A1" w14:textId="77777777" w:rsidR="00396487" w:rsidRPr="00396487" w:rsidRDefault="00396487" w:rsidP="00396487">
      <w:pPr>
        <w:rPr>
          <w:rFonts w:cs="Cambria"/>
          <w:b/>
          <w:bCs/>
          <w:color w:val="FF0000"/>
          <w:szCs w:val="20"/>
          <w:lang w:val="en-US"/>
        </w:rPr>
      </w:pPr>
    </w:p>
    <w:p w14:paraId="7BC77C46" w14:textId="77777777" w:rsidR="00396487" w:rsidRPr="00396487" w:rsidRDefault="00396487" w:rsidP="00396487">
      <w:pPr>
        <w:jc w:val="both"/>
        <w:rPr>
          <w:rFonts w:cs="Cambria"/>
          <w:bCs/>
          <w:szCs w:val="20"/>
          <w:lang w:val="en-US"/>
        </w:rPr>
      </w:pPr>
      <w:r w:rsidRPr="00396487">
        <w:rPr>
          <w:rFonts w:cs="Cambria"/>
          <w:bCs/>
          <w:szCs w:val="20"/>
          <w:lang w:val="en-US"/>
        </w:rPr>
        <w:t>I have read, understand and accept the basis on which my information will be dealt with as set out in the privacy notice provided.</w:t>
      </w:r>
    </w:p>
    <w:p w14:paraId="2EF776D4" w14:textId="77777777" w:rsidR="00396487" w:rsidRPr="00396487" w:rsidRDefault="00396487" w:rsidP="00396487">
      <w:pPr>
        <w:jc w:val="both"/>
        <w:rPr>
          <w:rFonts w:cs="Cambria"/>
          <w:bCs/>
          <w:color w:val="717074"/>
          <w:szCs w:val="20"/>
          <w:lang w:val="en-US"/>
        </w:rPr>
      </w:pPr>
    </w:p>
    <w:p w14:paraId="66965DFB" w14:textId="77777777" w:rsidR="00396487" w:rsidRPr="00396487" w:rsidRDefault="00396487" w:rsidP="00396487">
      <w:pPr>
        <w:jc w:val="both"/>
        <w:rPr>
          <w:rFonts w:cs="Cambria"/>
          <w:bCs/>
          <w:color w:val="E4002B"/>
          <w:szCs w:val="20"/>
          <w:lang w:val="en-US"/>
        </w:rPr>
      </w:pPr>
      <w:r w:rsidRPr="00396487">
        <w:rPr>
          <w:rFonts w:cs="Cambria"/>
          <w:bCs/>
          <w:color w:val="E4002B"/>
          <w:szCs w:val="20"/>
          <w:lang w:val="en-US"/>
        </w:rPr>
        <w:t xml:space="preserve">[I agree that in the event of incapacity or death your appointed alternate may access my records </w:t>
      </w:r>
      <w:proofErr w:type="gramStart"/>
      <w:r w:rsidRPr="00396487">
        <w:rPr>
          <w:rFonts w:cs="Cambria"/>
          <w:bCs/>
          <w:color w:val="E4002B"/>
          <w:szCs w:val="20"/>
          <w:lang w:val="en-US"/>
        </w:rPr>
        <w:t>in order to</w:t>
      </w:r>
      <w:proofErr w:type="gramEnd"/>
      <w:r w:rsidRPr="00396487">
        <w:rPr>
          <w:rFonts w:cs="Cambria"/>
          <w:bCs/>
          <w:color w:val="E4002B"/>
          <w:szCs w:val="20"/>
          <w:lang w:val="en-US"/>
        </w:rPr>
        <w:t xml:space="preserve"> contact me and establish any services. I understand that before agreeing to any services or work being carried </w:t>
      </w:r>
      <w:proofErr w:type="gramStart"/>
      <w:r w:rsidRPr="00396487">
        <w:rPr>
          <w:rFonts w:cs="Cambria"/>
          <w:bCs/>
          <w:color w:val="E4002B"/>
          <w:szCs w:val="20"/>
          <w:lang w:val="en-US"/>
        </w:rPr>
        <w:t>out</w:t>
      </w:r>
      <w:proofErr w:type="gramEnd"/>
      <w:r w:rsidRPr="00396487">
        <w:rPr>
          <w:rFonts w:cs="Cambria"/>
          <w:bCs/>
          <w:color w:val="E4002B"/>
          <w:szCs w:val="20"/>
          <w:lang w:val="en-US"/>
        </w:rPr>
        <w:t xml:space="preserve"> I will have the option to decline to be covered by these arrangements.]</w:t>
      </w:r>
    </w:p>
    <w:p w14:paraId="31A06484" w14:textId="77777777" w:rsidR="00396487" w:rsidRPr="00396487" w:rsidRDefault="00396487" w:rsidP="00396487">
      <w:pPr>
        <w:widowControl/>
        <w:spacing w:before="100" w:beforeAutospacing="1" w:after="100" w:afterAutospacing="1" w:line="276" w:lineRule="auto"/>
        <w:rPr>
          <w:rFonts w:eastAsia="Times New Roman" w:cs="Cambria"/>
          <w:bCs/>
          <w:szCs w:val="20"/>
          <w:lang w:eastAsia="en-GB"/>
        </w:rPr>
      </w:pPr>
      <w:r w:rsidRPr="00396487">
        <w:rPr>
          <w:rFonts w:eastAsia="Times New Roman" w:cs="Cambria"/>
          <w:bCs/>
          <w:szCs w:val="20"/>
          <w:lang w:eastAsia="en-GB"/>
        </w:rPr>
        <w:t>I understand that you may communicate or transfer data with me using any of the following:</w:t>
      </w:r>
    </w:p>
    <w:p w14:paraId="713CD8DE" w14:textId="77777777" w:rsidR="00396487" w:rsidRPr="00396487" w:rsidRDefault="00396487" w:rsidP="00396487">
      <w:pPr>
        <w:widowControl/>
        <w:spacing w:line="276" w:lineRule="auto"/>
        <w:ind w:left="720" w:right="-45" w:hanging="720"/>
        <w:jc w:val="both"/>
        <w:rPr>
          <w:rFonts w:eastAsia="Times New Roman" w:cs="Arial"/>
          <w:color w:val="717074"/>
          <w:szCs w:val="20"/>
          <w:lang w:eastAsia="en-GB"/>
        </w:rPr>
      </w:pPr>
      <w:r w:rsidRPr="00396487">
        <w:rPr>
          <w:rFonts w:eastAsia="Times New Roman" w:cs="Arial"/>
          <w:szCs w:val="20"/>
          <w:lang w:eastAsia="en-GB"/>
        </w:rPr>
        <w:t xml:space="preserve">Hard-copy documents by unrecorded post </w:t>
      </w:r>
      <w:r w:rsidRPr="00396487">
        <w:rPr>
          <w:rFonts w:eastAsia="Times New Roman" w:cs="Arial"/>
          <w:color w:val="E4002B"/>
          <w:szCs w:val="20"/>
          <w:lang w:eastAsia="en-GB"/>
        </w:rPr>
        <w:t>[or by recorded delivery]</w:t>
      </w:r>
    </w:p>
    <w:p w14:paraId="4658B056" w14:textId="77777777" w:rsidR="00396487" w:rsidRPr="00396487" w:rsidRDefault="00396487" w:rsidP="00396487">
      <w:pPr>
        <w:widowControl/>
        <w:spacing w:line="276" w:lineRule="auto"/>
        <w:ind w:left="720" w:right="-45" w:hanging="720"/>
        <w:jc w:val="both"/>
        <w:rPr>
          <w:rFonts w:eastAsia="Times New Roman" w:cs="Arial"/>
          <w:szCs w:val="20"/>
          <w:lang w:eastAsia="en-GB"/>
        </w:rPr>
      </w:pPr>
      <w:r w:rsidRPr="00396487">
        <w:rPr>
          <w:rFonts w:eastAsia="Times New Roman" w:cs="Arial"/>
          <w:szCs w:val="20"/>
          <w:lang w:eastAsia="en-GB"/>
        </w:rPr>
        <w:t>Password-protected or encrypted emails</w:t>
      </w:r>
    </w:p>
    <w:p w14:paraId="5371BE77" w14:textId="77777777" w:rsidR="00396487" w:rsidRPr="00396487" w:rsidRDefault="00396487" w:rsidP="00396487">
      <w:pPr>
        <w:widowControl/>
        <w:spacing w:line="276" w:lineRule="auto"/>
        <w:ind w:left="720" w:right="-45" w:hanging="720"/>
        <w:jc w:val="both"/>
        <w:rPr>
          <w:rFonts w:eastAsia="Times New Roman" w:cs="Arial"/>
          <w:szCs w:val="20"/>
          <w:lang w:eastAsia="en-GB"/>
        </w:rPr>
      </w:pPr>
      <w:r w:rsidRPr="00396487">
        <w:rPr>
          <w:rFonts w:eastAsia="Times New Roman" w:cs="Arial"/>
          <w:szCs w:val="20"/>
          <w:lang w:eastAsia="en-GB"/>
        </w:rPr>
        <w:t>Unencrypted emails - I accept the risks associated with this form of communication.</w:t>
      </w:r>
    </w:p>
    <w:p w14:paraId="4DA4B24C" w14:textId="77777777" w:rsidR="00396487" w:rsidRPr="00396487" w:rsidRDefault="00396487" w:rsidP="00396487">
      <w:pPr>
        <w:widowControl/>
        <w:spacing w:line="276" w:lineRule="auto"/>
        <w:ind w:left="720" w:right="-45" w:hanging="720"/>
        <w:jc w:val="both"/>
        <w:rPr>
          <w:rFonts w:eastAsia="Times New Roman" w:cs="Arial"/>
          <w:szCs w:val="20"/>
          <w:lang w:eastAsia="en-GB"/>
        </w:rPr>
      </w:pPr>
      <w:r w:rsidRPr="00396487">
        <w:rPr>
          <w:rFonts w:eastAsia="Times New Roman" w:cs="Arial"/>
          <w:szCs w:val="20"/>
          <w:lang w:eastAsia="en-GB"/>
        </w:rPr>
        <w:t>Cloud software</w:t>
      </w:r>
    </w:p>
    <w:p w14:paraId="4258E9FF" w14:textId="77777777" w:rsidR="00396487" w:rsidRPr="00396487" w:rsidRDefault="00396487" w:rsidP="00396487">
      <w:pPr>
        <w:widowControl/>
        <w:spacing w:before="200" w:after="200" w:line="276" w:lineRule="auto"/>
        <w:ind w:left="720" w:right="-45" w:hanging="720"/>
        <w:jc w:val="both"/>
        <w:rPr>
          <w:rFonts w:eastAsia="Times New Roman" w:cs="Arial"/>
          <w:szCs w:val="20"/>
          <w:lang w:eastAsia="en-GB"/>
        </w:rPr>
      </w:pPr>
      <w:r w:rsidRPr="00396487">
        <w:rPr>
          <w:rFonts w:eastAsia="Times New Roman" w:cs="Arial"/>
          <w:szCs w:val="20"/>
          <w:lang w:eastAsia="en-GB"/>
        </w:rPr>
        <w:t>Other_____________________</w:t>
      </w:r>
    </w:p>
    <w:p w14:paraId="6815B40D" w14:textId="77777777" w:rsidR="00396487" w:rsidRPr="00396487" w:rsidRDefault="00396487" w:rsidP="00396487">
      <w:pPr>
        <w:widowControl/>
        <w:spacing w:before="100" w:beforeAutospacing="1" w:after="100" w:afterAutospacing="1" w:line="276" w:lineRule="auto"/>
        <w:rPr>
          <w:rFonts w:eastAsia="Times New Roman" w:cs="Cambria"/>
          <w:bCs/>
          <w:color w:val="E4002B"/>
          <w:szCs w:val="20"/>
          <w:lang w:eastAsia="en-GB"/>
        </w:rPr>
      </w:pPr>
      <w:r w:rsidRPr="00396487">
        <w:rPr>
          <w:rFonts w:eastAsia="Times New Roman" w:cs="Cambria"/>
          <w:bCs/>
          <w:color w:val="E4002B"/>
          <w:szCs w:val="20"/>
          <w:lang w:eastAsia="en-GB"/>
        </w:rPr>
        <w:t xml:space="preserve">[I agree/do not agree to you contacting me with details of other services you provide.] </w:t>
      </w:r>
    </w:p>
    <w:p w14:paraId="23A93D74" w14:textId="77777777" w:rsidR="00396487" w:rsidRPr="00396487" w:rsidRDefault="00396487" w:rsidP="00396487">
      <w:pPr>
        <w:widowControl/>
        <w:spacing w:before="100" w:beforeAutospacing="1" w:after="100" w:afterAutospacing="1" w:line="276" w:lineRule="auto"/>
        <w:rPr>
          <w:rFonts w:eastAsia="Times New Roman" w:cs="Cambria"/>
          <w:bCs/>
          <w:color w:val="E4002B"/>
          <w:szCs w:val="20"/>
          <w:lang w:eastAsia="en-GB"/>
        </w:rPr>
      </w:pPr>
      <w:r w:rsidRPr="00396487">
        <w:rPr>
          <w:rFonts w:eastAsia="Times New Roman" w:cs="Cambria"/>
          <w:bCs/>
          <w:color w:val="E4002B"/>
          <w:szCs w:val="20"/>
          <w:lang w:eastAsia="en-GB"/>
        </w:rPr>
        <w:t>Where relevant you may contact me by:</w:t>
      </w:r>
    </w:p>
    <w:p w14:paraId="2EA73FBE" w14:textId="77777777" w:rsidR="00396487" w:rsidRPr="00396487" w:rsidRDefault="00396487" w:rsidP="00396487">
      <w:pPr>
        <w:widowControl/>
        <w:spacing w:line="276" w:lineRule="auto"/>
        <w:ind w:left="720" w:right="-45" w:hanging="720"/>
        <w:jc w:val="both"/>
        <w:rPr>
          <w:rFonts w:eastAsia="Times New Roman" w:cs="Arial"/>
          <w:szCs w:val="20"/>
          <w:lang w:eastAsia="en-GB"/>
        </w:rPr>
      </w:pPr>
      <w:r w:rsidRPr="00396487">
        <w:rPr>
          <w:rFonts w:eastAsia="Times New Roman" w:cs="Arial"/>
          <w:szCs w:val="20"/>
          <w:lang w:eastAsia="en-GB"/>
        </w:rPr>
        <w:t>Post</w:t>
      </w:r>
      <w:r w:rsidRPr="00396487">
        <w:rPr>
          <w:rFonts w:eastAsia="Times New Roman" w:cs="Arial"/>
          <w:szCs w:val="20"/>
          <w:lang w:eastAsia="en-GB"/>
        </w:rPr>
        <w:tab/>
      </w:r>
      <w:r w:rsidRPr="00396487">
        <w:rPr>
          <w:rFonts w:eastAsia="Times New Roman" w:cs="Arial"/>
          <w:szCs w:val="20"/>
          <w:lang w:eastAsia="en-GB"/>
        </w:rPr>
        <w:tab/>
      </w:r>
      <w:r w:rsidRPr="00396487">
        <w:rPr>
          <w:rFonts w:eastAsia="Times New Roman" w:cs="Arial"/>
          <w:szCs w:val="20"/>
          <w:lang w:eastAsia="en-GB"/>
        </w:rPr>
        <w:tab/>
        <w:t>_____</w:t>
      </w:r>
    </w:p>
    <w:p w14:paraId="61452321" w14:textId="77777777" w:rsidR="00396487" w:rsidRPr="00396487" w:rsidRDefault="00396487" w:rsidP="00396487">
      <w:pPr>
        <w:widowControl/>
        <w:spacing w:line="276" w:lineRule="auto"/>
        <w:ind w:left="720" w:right="-45" w:hanging="720"/>
        <w:jc w:val="both"/>
        <w:rPr>
          <w:rFonts w:eastAsia="Times New Roman" w:cs="Arial"/>
          <w:szCs w:val="20"/>
          <w:lang w:eastAsia="en-GB"/>
        </w:rPr>
      </w:pPr>
      <w:r w:rsidRPr="00396487">
        <w:rPr>
          <w:rFonts w:eastAsia="Times New Roman" w:cs="Arial"/>
          <w:szCs w:val="20"/>
          <w:lang w:eastAsia="en-GB"/>
        </w:rPr>
        <w:t>Email</w:t>
      </w:r>
      <w:r w:rsidRPr="00396487">
        <w:rPr>
          <w:rFonts w:eastAsia="Times New Roman" w:cs="Arial"/>
          <w:szCs w:val="20"/>
          <w:lang w:eastAsia="en-GB"/>
        </w:rPr>
        <w:tab/>
      </w:r>
      <w:r w:rsidRPr="00396487">
        <w:rPr>
          <w:rFonts w:eastAsia="Times New Roman" w:cs="Arial"/>
          <w:szCs w:val="20"/>
          <w:lang w:eastAsia="en-GB"/>
        </w:rPr>
        <w:tab/>
      </w:r>
      <w:r w:rsidRPr="00396487">
        <w:rPr>
          <w:rFonts w:eastAsia="Times New Roman" w:cs="Arial"/>
          <w:szCs w:val="20"/>
          <w:lang w:eastAsia="en-GB"/>
        </w:rPr>
        <w:tab/>
        <w:t>_____</w:t>
      </w:r>
      <w:r w:rsidRPr="00396487">
        <w:rPr>
          <w:rFonts w:eastAsia="Times New Roman" w:cs="Arial"/>
          <w:szCs w:val="20"/>
          <w:lang w:eastAsia="en-GB"/>
        </w:rPr>
        <w:tab/>
      </w:r>
    </w:p>
    <w:p w14:paraId="3461914A" w14:textId="77777777" w:rsidR="00396487" w:rsidRPr="00396487" w:rsidRDefault="00396487" w:rsidP="00396487">
      <w:pPr>
        <w:widowControl/>
        <w:spacing w:line="276" w:lineRule="auto"/>
        <w:ind w:left="720" w:right="-45" w:hanging="720"/>
        <w:jc w:val="both"/>
        <w:rPr>
          <w:rFonts w:eastAsia="Times New Roman" w:cs="Arial"/>
          <w:szCs w:val="20"/>
          <w:lang w:eastAsia="en-GB"/>
        </w:rPr>
      </w:pPr>
      <w:r w:rsidRPr="00396487">
        <w:rPr>
          <w:rFonts w:eastAsia="Times New Roman" w:cs="Arial"/>
          <w:szCs w:val="20"/>
          <w:lang w:eastAsia="en-GB"/>
        </w:rPr>
        <w:t>Telephone</w:t>
      </w:r>
      <w:r w:rsidRPr="00396487">
        <w:rPr>
          <w:rFonts w:eastAsia="Times New Roman" w:cs="Arial"/>
          <w:szCs w:val="20"/>
          <w:lang w:eastAsia="en-GB"/>
        </w:rPr>
        <w:tab/>
      </w:r>
      <w:r w:rsidRPr="00396487">
        <w:rPr>
          <w:rFonts w:eastAsia="Times New Roman" w:cs="Arial"/>
          <w:szCs w:val="20"/>
          <w:lang w:eastAsia="en-GB"/>
        </w:rPr>
        <w:tab/>
        <w:t>_____</w:t>
      </w:r>
    </w:p>
    <w:p w14:paraId="1E0F97BB" w14:textId="77777777" w:rsidR="00396487" w:rsidRPr="00396487" w:rsidRDefault="00396487" w:rsidP="00396487">
      <w:pPr>
        <w:widowControl/>
        <w:spacing w:line="276" w:lineRule="auto"/>
        <w:ind w:left="720" w:right="-45" w:hanging="720"/>
        <w:jc w:val="both"/>
        <w:rPr>
          <w:rFonts w:eastAsia="Times New Roman" w:cs="Arial"/>
          <w:szCs w:val="20"/>
          <w:lang w:eastAsia="en-GB"/>
        </w:rPr>
      </w:pPr>
    </w:p>
    <w:p w14:paraId="573C9E39" w14:textId="77777777" w:rsidR="00396487" w:rsidRPr="00396487" w:rsidRDefault="00396487" w:rsidP="00396487">
      <w:pPr>
        <w:widowControl/>
        <w:spacing w:line="276" w:lineRule="auto"/>
        <w:ind w:left="720" w:right="-45" w:hanging="720"/>
        <w:jc w:val="both"/>
        <w:rPr>
          <w:rFonts w:eastAsia="Times New Roman" w:cs="Arial"/>
          <w:szCs w:val="20"/>
          <w:lang w:eastAsia="en-GB"/>
        </w:rPr>
      </w:pPr>
    </w:p>
    <w:p w14:paraId="4B8EE0E0" w14:textId="77777777" w:rsidR="00396487" w:rsidRPr="00396487" w:rsidRDefault="00396487" w:rsidP="00396487">
      <w:pPr>
        <w:widowControl/>
        <w:spacing w:before="200" w:after="200" w:line="276" w:lineRule="auto"/>
        <w:ind w:left="720" w:right="-46" w:hanging="720"/>
        <w:jc w:val="both"/>
        <w:rPr>
          <w:rFonts w:eastAsia="Times New Roman" w:cs="Arial"/>
          <w:color w:val="717074"/>
          <w:szCs w:val="20"/>
          <w:lang w:eastAsia="en-GB"/>
        </w:rPr>
      </w:pPr>
      <w:r w:rsidRPr="00396487">
        <w:rPr>
          <w:rFonts w:eastAsia="Times New Roman" w:cs="Arial"/>
          <w:szCs w:val="20"/>
          <w:lang w:eastAsia="en-GB"/>
        </w:rPr>
        <w:t xml:space="preserve">I understand that I may withdraw my consent at any time by contacting </w:t>
      </w:r>
      <w:r w:rsidRPr="00396487">
        <w:rPr>
          <w:rFonts w:eastAsia="Times New Roman" w:cs="Arial"/>
          <w:color w:val="E4002B"/>
          <w:szCs w:val="20"/>
          <w:lang w:eastAsia="en-GB"/>
        </w:rPr>
        <w:t>[xxx]</w:t>
      </w:r>
      <w:r w:rsidRPr="00396487">
        <w:rPr>
          <w:rFonts w:eastAsia="Times New Roman" w:cs="Arial"/>
          <w:szCs w:val="20"/>
          <w:lang w:eastAsia="en-GB"/>
        </w:rPr>
        <w:t>.</w:t>
      </w:r>
    </w:p>
    <w:p w14:paraId="4355C7FE"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_____________________________________________</w:t>
      </w:r>
    </w:p>
    <w:p w14:paraId="4CE63436" w14:textId="77777777" w:rsidR="00396487" w:rsidRPr="00396487" w:rsidRDefault="00396487" w:rsidP="00396487">
      <w:pPr>
        <w:widowControl/>
        <w:spacing w:before="200" w:after="200" w:line="276" w:lineRule="auto"/>
        <w:ind w:right="-46"/>
        <w:jc w:val="both"/>
        <w:rPr>
          <w:rFonts w:eastAsia="Times New Roman" w:cs="Arial"/>
          <w:b/>
          <w:szCs w:val="20"/>
          <w:lang w:eastAsia="en-GB"/>
        </w:rPr>
      </w:pPr>
      <w:r w:rsidRPr="00396487">
        <w:rPr>
          <w:rFonts w:eastAsia="Times New Roman" w:cs="Arial"/>
          <w:b/>
          <w:szCs w:val="20"/>
          <w:lang w:eastAsia="en-GB"/>
        </w:rPr>
        <w:t xml:space="preserve">Signed by </w:t>
      </w:r>
    </w:p>
    <w:p w14:paraId="366DECC3" w14:textId="77777777" w:rsidR="00396487" w:rsidRPr="00396487" w:rsidRDefault="00396487" w:rsidP="00396487">
      <w:pPr>
        <w:widowControl/>
        <w:spacing w:before="200" w:after="200" w:line="276" w:lineRule="auto"/>
        <w:ind w:right="-46"/>
        <w:jc w:val="both"/>
        <w:rPr>
          <w:rFonts w:eastAsia="Times New Roman" w:cs="Arial"/>
          <w:b/>
          <w:szCs w:val="20"/>
          <w:lang w:eastAsia="en-GB"/>
        </w:rPr>
      </w:pPr>
    </w:p>
    <w:p w14:paraId="3220B2F5" w14:textId="77777777" w:rsidR="00396487" w:rsidRPr="00396487" w:rsidRDefault="00396487" w:rsidP="00396487">
      <w:pPr>
        <w:widowControl/>
        <w:spacing w:before="200" w:after="200" w:line="276" w:lineRule="auto"/>
        <w:ind w:right="-46"/>
        <w:jc w:val="both"/>
        <w:rPr>
          <w:rFonts w:eastAsia="Times New Roman" w:cs="Arial"/>
          <w:szCs w:val="20"/>
          <w:lang w:eastAsia="en-GB"/>
        </w:rPr>
      </w:pPr>
      <w:r w:rsidRPr="00396487">
        <w:rPr>
          <w:rFonts w:eastAsia="Times New Roman" w:cs="Arial"/>
          <w:szCs w:val="20"/>
          <w:lang w:eastAsia="en-GB"/>
        </w:rPr>
        <w:t>_____________________________________________</w:t>
      </w:r>
    </w:p>
    <w:p w14:paraId="2B7E2ABC" w14:textId="77777777" w:rsidR="00396487" w:rsidRPr="00396487" w:rsidRDefault="00396487" w:rsidP="00396487">
      <w:pPr>
        <w:widowControl/>
        <w:spacing w:before="200" w:after="200" w:line="276" w:lineRule="auto"/>
        <w:ind w:right="-46"/>
        <w:jc w:val="both"/>
        <w:rPr>
          <w:rFonts w:eastAsia="Times New Roman" w:cs="Courier New"/>
          <w:bCs/>
          <w:szCs w:val="20"/>
          <w:lang w:eastAsia="en-GB"/>
        </w:rPr>
      </w:pPr>
      <w:r w:rsidRPr="00396487">
        <w:rPr>
          <w:rFonts w:eastAsia="Times New Roman" w:cs="Arial"/>
          <w:b/>
          <w:szCs w:val="20"/>
          <w:lang w:eastAsia="en-GB"/>
        </w:rPr>
        <w:lastRenderedPageBreak/>
        <w:t xml:space="preserve">for and on behalf of </w:t>
      </w:r>
    </w:p>
    <w:p w14:paraId="223A3DF3" w14:textId="77777777" w:rsidR="00396487" w:rsidRPr="00396487" w:rsidRDefault="00396487" w:rsidP="00396487">
      <w:pPr>
        <w:widowControl/>
        <w:spacing w:before="200" w:after="200" w:line="276" w:lineRule="auto"/>
        <w:ind w:right="-46"/>
        <w:jc w:val="both"/>
        <w:rPr>
          <w:rFonts w:eastAsia="Times New Roman" w:cs="Arial"/>
          <w:b/>
          <w:bCs/>
          <w:szCs w:val="20"/>
          <w:lang w:eastAsia="en-GB"/>
        </w:rPr>
      </w:pPr>
      <w:r w:rsidRPr="00396487">
        <w:rPr>
          <w:rFonts w:eastAsia="Times New Roman" w:cs="Arial"/>
          <w:b/>
          <w:bCs/>
          <w:szCs w:val="20"/>
          <w:lang w:eastAsia="en-GB"/>
        </w:rPr>
        <w:t>_____________________________________________</w:t>
      </w:r>
    </w:p>
    <w:p w14:paraId="2F6749FA" w14:textId="77777777" w:rsidR="00396487" w:rsidRPr="00396487" w:rsidRDefault="00396487" w:rsidP="00396487">
      <w:pPr>
        <w:widowControl/>
        <w:spacing w:before="200" w:after="200" w:line="276" w:lineRule="auto"/>
        <w:ind w:right="-46"/>
        <w:jc w:val="both"/>
        <w:rPr>
          <w:rFonts w:eastAsia="Times New Roman" w:cs="Courier New"/>
          <w:szCs w:val="20"/>
          <w:lang w:eastAsia="en-GB"/>
        </w:rPr>
      </w:pPr>
      <w:r w:rsidRPr="00396487">
        <w:rPr>
          <w:rFonts w:eastAsia="Times New Roman" w:cs="Arial"/>
          <w:b/>
          <w:bCs/>
          <w:szCs w:val="20"/>
          <w:lang w:eastAsia="en-GB"/>
        </w:rPr>
        <w:t>Date</w:t>
      </w:r>
    </w:p>
    <w:p w14:paraId="288DC63A" w14:textId="77777777" w:rsidR="00396487" w:rsidRPr="00396487" w:rsidRDefault="00396487" w:rsidP="00396487">
      <w:pPr>
        <w:keepNext/>
        <w:keepLines/>
        <w:spacing w:before="40"/>
        <w:outlineLvl w:val="5"/>
        <w:rPr>
          <w:rFonts w:eastAsiaTheme="majorEastAsia" w:cs="Times New Roman"/>
          <w:b/>
          <w:bCs/>
          <w:szCs w:val="20"/>
          <w:lang w:val="en-US"/>
        </w:rPr>
      </w:pPr>
    </w:p>
    <w:p w14:paraId="61FA60B5" w14:textId="77777777" w:rsidR="00396487" w:rsidRPr="00396487" w:rsidRDefault="00396487" w:rsidP="00396487">
      <w:pPr>
        <w:keepNext/>
        <w:keepLines/>
        <w:spacing w:before="40"/>
        <w:outlineLvl w:val="5"/>
        <w:rPr>
          <w:rFonts w:eastAsiaTheme="majorEastAsia" w:cstheme="majorBidi"/>
          <w:szCs w:val="20"/>
          <w:lang w:val="en-US"/>
        </w:rPr>
      </w:pPr>
    </w:p>
    <w:p w14:paraId="5D5CDE16" w14:textId="77777777" w:rsidR="00396487" w:rsidRPr="00396487" w:rsidRDefault="00396487" w:rsidP="00396487">
      <w:pPr>
        <w:keepNext/>
        <w:keepLines/>
        <w:spacing w:before="40"/>
        <w:outlineLvl w:val="5"/>
        <w:rPr>
          <w:rFonts w:eastAsiaTheme="majorEastAsia" w:cstheme="majorBidi"/>
          <w:szCs w:val="20"/>
          <w:lang w:val="en-US"/>
        </w:rPr>
      </w:pPr>
      <w:r w:rsidRPr="00396487">
        <w:rPr>
          <w:rFonts w:eastAsiaTheme="majorEastAsia" w:cstheme="majorBidi"/>
          <w:szCs w:val="20"/>
          <w:lang w:val="en-US"/>
        </w:rPr>
        <w:t xml:space="preserve">Disclaimer: </w:t>
      </w:r>
    </w:p>
    <w:p w14:paraId="4EC0E621" w14:textId="77777777" w:rsidR="00396487" w:rsidRPr="00396487" w:rsidRDefault="00396487" w:rsidP="00396487">
      <w:pPr>
        <w:keepNext/>
        <w:keepLines/>
        <w:spacing w:before="40"/>
        <w:outlineLvl w:val="5"/>
        <w:rPr>
          <w:rFonts w:eastAsiaTheme="majorEastAsia" w:cstheme="majorBidi"/>
          <w:szCs w:val="20"/>
          <w:lang w:val="en-US"/>
        </w:rPr>
      </w:pPr>
      <w:r w:rsidRPr="00396487">
        <w:rPr>
          <w:rFonts w:eastAsiaTheme="majorEastAsia" w:cstheme="majorBidi"/>
          <w:szCs w:val="20"/>
          <w:lang w:val="en-US"/>
        </w:rPr>
        <w:br/>
        <w:t xml:space="preserve">The Association of International Accountants (AIA) has prepared this sample engagement letter. It should be used as a </w:t>
      </w:r>
      <w:proofErr w:type="gramStart"/>
      <w:r w:rsidRPr="00396487">
        <w:rPr>
          <w:rFonts w:eastAsiaTheme="majorEastAsia" w:cstheme="majorBidi"/>
          <w:szCs w:val="20"/>
          <w:lang w:val="en-US"/>
        </w:rPr>
        <w:t>guide</w:t>
      </w:r>
      <w:proofErr w:type="gramEnd"/>
      <w:r w:rsidRPr="00396487">
        <w:rPr>
          <w:rFonts w:eastAsiaTheme="majorEastAsia" w:cstheme="majorBidi"/>
          <w:szCs w:val="20"/>
          <w:lang w:val="en-US"/>
        </w:rPr>
        <w:t xml:space="preserve"> and members should adapt its contents to best suit their needs. </w:t>
      </w:r>
    </w:p>
    <w:p w14:paraId="59496EA8" w14:textId="77777777" w:rsidR="00396487" w:rsidRPr="00396487" w:rsidRDefault="00396487" w:rsidP="00396487">
      <w:pPr>
        <w:rPr>
          <w:lang w:val="en-US"/>
        </w:rPr>
      </w:pPr>
    </w:p>
    <w:p w14:paraId="712707BB" w14:textId="324AE20B" w:rsidR="00396487" w:rsidRPr="00396487" w:rsidRDefault="00396487" w:rsidP="00396487">
      <w:pPr>
        <w:keepNext/>
        <w:keepLines/>
        <w:spacing w:before="40"/>
        <w:outlineLvl w:val="5"/>
        <w:rPr>
          <w:rFonts w:eastAsiaTheme="majorEastAsia" w:cstheme="majorBidi"/>
          <w:szCs w:val="20"/>
          <w:lang w:val="en-US"/>
        </w:rPr>
      </w:pPr>
      <w:r w:rsidRPr="00396487">
        <w:rPr>
          <w:rFonts w:eastAsiaTheme="majorEastAsia" w:cstheme="majorBidi"/>
          <w:szCs w:val="20"/>
          <w:lang w:val="en-US"/>
        </w:rPr>
        <w:t>AIA does not provide any guarantee that this sample engagement letter will be suitable for everyone and in using it, you should be aware that AIA will not be liable on any basis for any consequences arising from its use</w:t>
      </w:r>
    </w:p>
    <w:p w14:paraId="016095EF" w14:textId="77777777" w:rsidR="00396487" w:rsidRPr="00396487" w:rsidRDefault="00396487" w:rsidP="00396487">
      <w:pPr>
        <w:rPr>
          <w:lang w:val="en-US"/>
        </w:rPr>
      </w:pPr>
    </w:p>
    <w:p w14:paraId="7164B52F" w14:textId="77777777" w:rsidR="00396487" w:rsidRPr="00396487" w:rsidRDefault="00396487" w:rsidP="00396487">
      <w:pPr>
        <w:rPr>
          <w:szCs w:val="20"/>
          <w:lang w:val="en-US"/>
        </w:rPr>
      </w:pPr>
      <w:r w:rsidRPr="00396487">
        <w:rPr>
          <w:szCs w:val="20"/>
          <w:lang w:val="en-US"/>
        </w:rPr>
        <w:t>You should seek legal advice if you are unsure of the meaning or effect of any of the terms, conditions or clauses contained within the letter</w:t>
      </w:r>
    </w:p>
    <w:p w14:paraId="1D67669E" w14:textId="5353EF42" w:rsidR="00396487" w:rsidRPr="00396487" w:rsidRDefault="00396487" w:rsidP="00396487">
      <w:pPr>
        <w:widowControl/>
        <w:spacing w:before="200" w:after="200" w:line="276" w:lineRule="auto"/>
        <w:ind w:right="-46"/>
        <w:jc w:val="both"/>
        <w:rPr>
          <w:szCs w:val="20"/>
          <w:lang w:val="en-US"/>
        </w:rPr>
      </w:pPr>
    </w:p>
    <w:p w14:paraId="22D8862E" w14:textId="77777777" w:rsidR="00396487" w:rsidRPr="00396487" w:rsidRDefault="00396487" w:rsidP="00396487">
      <w:pPr>
        <w:rPr>
          <w:lang w:val="en-US"/>
        </w:rPr>
      </w:pPr>
    </w:p>
    <w:p w14:paraId="6F2AD4D1" w14:textId="77777777" w:rsidR="00396487" w:rsidRPr="0089144A" w:rsidRDefault="00396487" w:rsidP="00777998">
      <w:pPr>
        <w:ind w:left="720" w:hanging="720"/>
      </w:pPr>
    </w:p>
    <w:sectPr w:rsidR="00396487" w:rsidRPr="0089144A" w:rsidSect="00730185">
      <w:headerReference w:type="default" r:id="rId11"/>
      <w:footerReference w:type="default" r:id="rId12"/>
      <w:headerReference w:type="first" r:id="rId13"/>
      <w:footerReference w:type="first" r:id="rId14"/>
      <w:pgSz w:w="11907" w:h="16840"/>
      <w:pgMar w:top="1843" w:right="1320" w:bottom="1179" w:left="1340" w:header="0" w:footer="66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6DB0" w14:textId="77777777" w:rsidR="00566A7E" w:rsidRDefault="00566A7E">
      <w:r>
        <w:separator/>
      </w:r>
    </w:p>
  </w:endnote>
  <w:endnote w:type="continuationSeparator" w:id="0">
    <w:p w14:paraId="3D4F76B4" w14:textId="77777777" w:rsidR="00566A7E" w:rsidRDefault="0056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787C" w14:textId="1CC8125B" w:rsidR="00353BE9" w:rsidRDefault="00730185">
    <w:pPr>
      <w:pStyle w:val="Footer"/>
    </w:pPr>
    <w:r>
      <w:rPr>
        <w:noProof/>
        <w:szCs w:val="20"/>
        <w:lang w:eastAsia="en-GB"/>
      </w:rPr>
      <mc:AlternateContent>
        <mc:Choice Requires="wps">
          <w:drawing>
            <wp:anchor distT="0" distB="0" distL="114300" distR="114300" simplePos="0" relativeHeight="251671552" behindDoc="0" locked="0" layoutInCell="1" allowOverlap="1" wp14:anchorId="7088B00F" wp14:editId="1B54DCBC">
              <wp:simplePos x="0" y="0"/>
              <wp:positionH relativeFrom="page">
                <wp:posOffset>457200</wp:posOffset>
              </wp:positionH>
              <wp:positionV relativeFrom="paragraph">
                <wp:posOffset>201930</wp:posOffset>
              </wp:positionV>
              <wp:extent cx="670687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14="http://schemas.microsoft.com/office/drawing/2010/main" xmlns:a="http://schemas.openxmlformats.org/drawingml/2006/main">
          <w:pict w14:anchorId="495D1D45">
            <v:line id="Straight Connector 71"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o:spid="_x0000_s1026" strokecolor="#d12d3a" from="36pt,15.9pt" to="564.1pt,15.9pt" w14:anchorId="369E3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">
              <w10:wrap anchorx="page"/>
            </v:line>
          </w:pict>
        </mc:Fallback>
      </mc:AlternateContent>
    </w:r>
  </w:p>
  <w:p w14:paraId="6E46FCAE" w14:textId="54C94649" w:rsidR="00353BE9" w:rsidRDefault="00730185">
    <w:pPr>
      <w:spacing w:line="200" w:lineRule="exact"/>
      <w:rPr>
        <w:szCs w:val="20"/>
      </w:rPr>
    </w:pPr>
    <w:r w:rsidRPr="001F6286">
      <w:rPr>
        <w:noProof/>
        <w:lang w:eastAsia="en-GB"/>
      </w:rPr>
      <mc:AlternateContent>
        <mc:Choice Requires="wps">
          <w:drawing>
            <wp:anchor distT="0" distB="0" distL="114300" distR="114300" simplePos="0" relativeHeight="251673600" behindDoc="1" locked="0" layoutInCell="1" allowOverlap="1" wp14:anchorId="05AF10CB" wp14:editId="4D4B65FE">
              <wp:simplePos x="0" y="0"/>
              <wp:positionH relativeFrom="rightMargin">
                <wp:posOffset>-175895</wp:posOffset>
              </wp:positionH>
              <wp:positionV relativeFrom="page">
                <wp:posOffset>10303510</wp:posOffset>
              </wp:positionV>
              <wp:extent cx="652145" cy="171450"/>
              <wp:effectExtent l="0" t="0" r="14605" b="0"/>
              <wp:wrapNone/>
              <wp:docPr id="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888644067"/>
                            <w:docPartObj>
                              <w:docPartGallery w:val="Page Numbers (Bottom of Page)"/>
                              <w:docPartUnique/>
                            </w:docPartObj>
                          </w:sdtPr>
                          <w:sdtEndPr/>
                          <w:sdtContent>
                            <w:sdt>
                              <w:sdtPr>
                                <w:rPr>
                                  <w:sz w:val="16"/>
                                  <w:szCs w:val="16"/>
                                </w:rPr>
                                <w:id w:val="-923489737"/>
                                <w:docPartObj>
                                  <w:docPartGallery w:val="Page Numbers (Top of Page)"/>
                                  <w:docPartUnique/>
                                </w:docPartObj>
                              </w:sdtPr>
                              <w:sdtEnd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F10CB" id="_x0000_t202" coordsize="21600,21600" o:spt="202" path="m,l,21600r21600,l21600,xe">
              <v:stroke joinstyle="miter"/>
              <v:path gradientshapeok="t" o:connecttype="rect"/>
            </v:shapetype>
            <v:shape id="Text Box 1" o:spid="_x0000_s1027" type="#_x0000_t202" style="position:absolute;margin-left:-13.85pt;margin-top:811.3pt;width:51.35pt;height:13.5pt;z-index:-251642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" filled="f" stroked="f">
              <v:textbox inset="0,0,0,0">
                <w:txbxContent>
                  <w:sdt>
                    <w:sdtPr>
                      <w:rPr>
                        <w:sz w:val="16"/>
                        <w:szCs w:val="16"/>
                      </w:rPr>
                      <w:id w:val="-888644067"/>
                      <w:docPartObj>
                        <w:docPartGallery w:val="Page Numbers (Bottom of Page)"/>
                        <w:docPartUnique/>
                      </w:docPartObj>
                    </w:sdtPr>
                    <w:sdtEndPr/>
                    <w:sdtContent>
                      <w:sdt>
                        <w:sdtPr>
                          <w:rPr>
                            <w:sz w:val="16"/>
                            <w:szCs w:val="16"/>
                          </w:rPr>
                          <w:id w:val="-923489737"/>
                          <w:docPartObj>
                            <w:docPartGallery w:val="Page Numbers (Top of Page)"/>
                            <w:docPartUnique/>
                          </w:docPartObj>
                        </w:sdtPr>
                        <w:sdtEndPr/>
                        <w:sdtContent>
                          <w:p w14:paraId="2C4572C8"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7F513633" w14:textId="77777777" w:rsidR="00730185" w:rsidRPr="004244F0" w:rsidRDefault="00730185" w:rsidP="00730185">
                    <w:pPr>
                      <w:spacing w:line="200" w:lineRule="exact"/>
                      <w:rPr>
                        <w:szCs w:val="20"/>
                      </w:rPr>
                    </w:pPr>
                  </w:p>
                  <w:p w14:paraId="699930AB"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75648" behindDoc="1" locked="0" layoutInCell="1" allowOverlap="1" wp14:anchorId="0EECB62D" wp14:editId="21FCBB5E">
              <wp:simplePos x="0" y="0"/>
              <wp:positionH relativeFrom="page">
                <wp:posOffset>460375</wp:posOffset>
              </wp:positionH>
              <wp:positionV relativeFrom="page">
                <wp:posOffset>10303510</wp:posOffset>
              </wp:positionV>
              <wp:extent cx="2287270" cy="139700"/>
              <wp:effectExtent l="0" t="0" r="17780" b="1270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83A4" w14:textId="46E4E805"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F92603">
                            <w:rPr>
                              <w:rFonts w:eastAsia="Calibri" w:cs="Calibri"/>
                              <w:spacing w:val="-2"/>
                              <w:sz w:val="16"/>
                              <w:szCs w:val="16"/>
                            </w:rPr>
                            <w:t>6</w:t>
                          </w:r>
                          <w:r w:rsidR="00562546">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B62D" id="Text Box 73" o:spid="_x0000_s1028" type="#_x0000_t202" style="position:absolute;margin-left:36.25pt;margin-top:811.3pt;width:180.1pt;height: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" filled="f" stroked="f">
              <v:textbox inset="0,0,0,0">
                <w:txbxContent>
                  <w:p w14:paraId="356D83A4" w14:textId="46E4E805"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F92603">
                      <w:rPr>
                        <w:rFonts w:eastAsia="Calibri" w:cs="Calibri"/>
                        <w:spacing w:val="-2"/>
                        <w:sz w:val="16"/>
                        <w:szCs w:val="16"/>
                      </w:rPr>
                      <w:t>6</w:t>
                    </w:r>
                    <w:r w:rsidR="00562546">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251C" w14:textId="20CFF6D3" w:rsidR="00730185" w:rsidRDefault="00730185">
    <w:pPr>
      <w:pStyle w:val="Footer"/>
    </w:pPr>
    <w:r w:rsidRPr="001F6286">
      <w:rPr>
        <w:noProof/>
        <w:lang w:eastAsia="en-GB"/>
      </w:rPr>
      <mc:AlternateContent>
        <mc:Choice Requires="wps">
          <w:drawing>
            <wp:anchor distT="0" distB="0" distL="114300" distR="114300" simplePos="0" relativeHeight="251665408" behindDoc="1" locked="0" layoutInCell="1" allowOverlap="1" wp14:anchorId="6293D888" wp14:editId="26972F11">
              <wp:simplePos x="0" y="0"/>
              <wp:positionH relativeFrom="rightMargin">
                <wp:posOffset>-156845</wp:posOffset>
              </wp:positionH>
              <wp:positionV relativeFrom="page">
                <wp:posOffset>10304780</wp:posOffset>
              </wp:positionV>
              <wp:extent cx="652145" cy="171450"/>
              <wp:effectExtent l="0" t="0" r="146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3D888" id="_x0000_t202" coordsize="21600,21600" o:spt="202" path="m,l,21600r21600,l21600,xe">
              <v:stroke joinstyle="miter"/>
              <v:path gradientshapeok="t" o:connecttype="rect"/>
            </v:shapetype>
            <v:shape id="_x0000_s1029" type="#_x0000_t202" style="position:absolute;margin-left:-12.35pt;margin-top:811.4pt;width:51.35pt;height:13.5pt;z-index:-251651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" filled="f" stroked="f">
              <v:textbox inset="0,0,0,0">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CA08BB2" w14:textId="77777777" w:rsidR="00730185" w:rsidRPr="004244F0" w:rsidRDefault="00730185" w:rsidP="00730185">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361C2EB7" w14:textId="77777777" w:rsidR="00730185" w:rsidRPr="004244F0" w:rsidRDefault="00730185" w:rsidP="00730185">
                    <w:pPr>
                      <w:spacing w:line="200" w:lineRule="exact"/>
                      <w:rPr>
                        <w:szCs w:val="20"/>
                      </w:rPr>
                    </w:pPr>
                  </w:p>
                  <w:p w14:paraId="7238F07A" w14:textId="77777777" w:rsidR="00730185" w:rsidRDefault="00730185" w:rsidP="00730185">
                    <w:pPr>
                      <w:jc w:val="right"/>
                    </w:pPr>
                  </w:p>
                </w:txbxContent>
              </v:textbox>
              <w10:wrap anchorx="margin" anchory="page"/>
            </v:shape>
          </w:pict>
        </mc:Fallback>
      </mc:AlternateContent>
    </w:r>
    <w:r w:rsidRPr="001F6286">
      <w:rPr>
        <w:noProof/>
        <w:lang w:eastAsia="en-GB"/>
      </w:rPr>
      <mc:AlternateContent>
        <mc:Choice Requires="wps">
          <w:drawing>
            <wp:anchor distT="0" distB="0" distL="114300" distR="114300" simplePos="0" relativeHeight="251663360" behindDoc="1" locked="0" layoutInCell="1" allowOverlap="1" wp14:anchorId="459E887E" wp14:editId="5D83001B">
              <wp:simplePos x="0" y="0"/>
              <wp:positionH relativeFrom="page">
                <wp:posOffset>438150</wp:posOffset>
              </wp:positionH>
              <wp:positionV relativeFrom="page">
                <wp:posOffset>10306050</wp:posOffset>
              </wp:positionV>
              <wp:extent cx="2287270" cy="139700"/>
              <wp:effectExtent l="0" t="0" r="1778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3257D" w14:textId="284A300A"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F92603">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887E" id="Text Box 27" o:spid="_x0000_s1030" type="#_x0000_t202" style="position:absolute;margin-left:34.5pt;margin-top:811.5pt;width:180.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" filled="f" stroked="f">
              <v:textbox inset="0,0,0,0">
                <w:txbxContent>
                  <w:p w14:paraId="5B23257D" w14:textId="284A300A" w:rsidR="00730185" w:rsidRPr="004244F0" w:rsidRDefault="00730185" w:rsidP="00730185">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F92603">
                      <w:rPr>
                        <w:rFonts w:eastAsia="Calibri" w:cs="Calibri"/>
                        <w:spacing w:val="-2"/>
                        <w:sz w:val="16"/>
                        <w:szCs w:val="16"/>
                      </w:rPr>
                      <w:t xml:space="preserve">6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Pr="004244F0">
                      <w:rPr>
                        <w:rFonts w:eastAsia="Calibri" w:cs="Calibri"/>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r>
      <w:rPr>
        <w:noProof/>
        <w:szCs w:val="20"/>
        <w:lang w:eastAsia="en-GB"/>
      </w:rPr>
      <mc:AlternateContent>
        <mc:Choice Requires="wps">
          <w:drawing>
            <wp:anchor distT="0" distB="0" distL="114300" distR="114300" simplePos="0" relativeHeight="251661312" behindDoc="0" locked="0" layoutInCell="1" allowOverlap="1" wp14:anchorId="379454AC" wp14:editId="5B106E8B">
              <wp:simplePos x="0" y="0"/>
              <wp:positionH relativeFrom="margin">
                <wp:align>center</wp:align>
              </wp:positionH>
              <wp:positionV relativeFrom="paragraph">
                <wp:posOffset>76200</wp:posOffset>
              </wp:positionV>
              <wp:extent cx="670687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14="http://schemas.microsoft.com/office/drawing/2010/main" xmlns:a="http://schemas.openxmlformats.org/drawingml/2006/main">
          <w:pict w14:anchorId="059FA91C">
            <v:line id="Straight Connector 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d12d3a" from="0,6pt" to="528.1pt,6pt" w14:anchorId="12BA4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23D0" w14:textId="77777777" w:rsidR="00566A7E" w:rsidRDefault="00566A7E">
      <w:r>
        <w:separator/>
      </w:r>
    </w:p>
  </w:footnote>
  <w:footnote w:type="continuationSeparator" w:id="0">
    <w:p w14:paraId="2CEE986A" w14:textId="77777777" w:rsidR="00566A7E" w:rsidRDefault="0056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770BC7BD" w:rsidR="00353BE9" w:rsidRDefault="00730185" w:rsidP="00562881">
    <w:pPr>
      <w:pStyle w:val="Header"/>
      <w:ind w:left="-1340"/>
    </w:pPr>
    <w:r w:rsidRPr="00730185">
      <w:rPr>
        <w:noProof/>
        <w:lang w:eastAsia="en-GB"/>
      </w:rPr>
      <mc:AlternateContent>
        <mc:Choice Requires="wps">
          <w:drawing>
            <wp:anchor distT="0" distB="0" distL="114300" distR="114300" simplePos="0" relativeHeight="251667456" behindDoc="0" locked="0" layoutInCell="1" allowOverlap="1" wp14:anchorId="360BC836" wp14:editId="205CB5E4">
              <wp:simplePos x="0" y="0"/>
              <wp:positionH relativeFrom="column">
                <wp:posOffset>-336550</wp:posOffset>
              </wp:positionH>
              <wp:positionV relativeFrom="paragraph">
                <wp:posOffset>323850</wp:posOffset>
              </wp:positionV>
              <wp:extent cx="220980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342900"/>
                      </a:xfrm>
                      <a:prstGeom prst="rect">
                        <a:avLst/>
                      </a:prstGeom>
                      <a:noFill/>
                      <a:ln>
                        <a:noFill/>
                      </a:ln>
                      <a:effectLst/>
                    </wps:spPr>
                    <wps:txbx>
                      <w:txbxContent>
                        <w:p w14:paraId="29002B5E" w14:textId="6F7117D3" w:rsidR="00730185" w:rsidRDefault="00B54B05" w:rsidP="00730185">
                          <w:pPr>
                            <w:pStyle w:val="Header"/>
                            <w:rPr>
                              <w:color w:val="D12D3A"/>
                              <w:sz w:val="21"/>
                              <w:szCs w:val="21"/>
                            </w:rPr>
                          </w:pPr>
                          <w:r>
                            <w:rPr>
                              <w:color w:val="D12D3A"/>
                              <w:sz w:val="21"/>
                              <w:szCs w:val="21"/>
                            </w:rPr>
                            <w:t>Sample Letter</w:t>
                          </w:r>
                          <w:r w:rsidR="00287037">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0BC836" id="_x0000_t202" coordsize="21600,21600" o:spt="202" path="m,l,21600r21600,l21600,xe">
              <v:stroke joinstyle="miter"/>
              <v:path gradientshapeok="t" o:connecttype="rect"/>
            </v:shapetype>
            <v:shape id="Text Box 25" o:spid="_x0000_s1026" type="#_x0000_t202" style="position:absolute;left:0;text-align:left;margin-left:-26.5pt;margin-top:25.5pt;width:17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" filled="f" stroked="f">
              <v:textbox>
                <w:txbxContent>
                  <w:p w14:paraId="29002B5E" w14:textId="6F7117D3" w:rsidR="00730185" w:rsidRDefault="00B54B05" w:rsidP="00730185">
                    <w:pPr>
                      <w:pStyle w:val="Header"/>
                      <w:rPr>
                        <w:color w:val="D12D3A"/>
                        <w:sz w:val="21"/>
                        <w:szCs w:val="21"/>
                      </w:rPr>
                    </w:pPr>
                    <w:r>
                      <w:rPr>
                        <w:color w:val="D12D3A"/>
                        <w:sz w:val="21"/>
                        <w:szCs w:val="21"/>
                      </w:rPr>
                      <w:t>Sample Letter</w:t>
                    </w:r>
                    <w:r w:rsidR="00287037">
                      <w:rPr>
                        <w:color w:val="D12D3A"/>
                        <w:sz w:val="21"/>
                        <w:szCs w:val="21"/>
                      </w:rPr>
                      <w:t xml:space="preserve"> of Engagement</w:t>
                    </w:r>
                  </w:p>
                  <w:p w14:paraId="068C6CAD" w14:textId="77777777" w:rsidR="00730185" w:rsidRDefault="00730185" w:rsidP="00730185">
                    <w:pPr>
                      <w:pStyle w:val="Header"/>
                      <w:rPr>
                        <w:color w:val="D12D3A"/>
                        <w:sz w:val="21"/>
                        <w:szCs w:val="21"/>
                      </w:rPr>
                    </w:pPr>
                  </w:p>
                  <w:p w14:paraId="5431CCD0" w14:textId="77777777" w:rsidR="00730185" w:rsidRDefault="00730185" w:rsidP="00730185">
                    <w:pPr>
                      <w:pStyle w:val="Header"/>
                      <w:rPr>
                        <w:color w:val="D12D3A"/>
                        <w:sz w:val="21"/>
                        <w:szCs w:val="21"/>
                      </w:rPr>
                    </w:pPr>
                  </w:p>
                  <w:p w14:paraId="158B2899" w14:textId="77777777" w:rsidR="00730185" w:rsidRPr="004736C0" w:rsidRDefault="00730185" w:rsidP="00730185">
                    <w:pPr>
                      <w:pStyle w:val="Header"/>
                      <w:rPr>
                        <w:color w:val="D12D3A"/>
                        <w:sz w:val="21"/>
                        <w:szCs w:val="21"/>
                      </w:rPr>
                    </w:pPr>
                  </w:p>
                  <w:p w14:paraId="16A131AD" w14:textId="77777777" w:rsidR="00730185" w:rsidRDefault="00730185" w:rsidP="00730185"/>
                  <w:p w14:paraId="40FB8740" w14:textId="77777777" w:rsidR="00730185" w:rsidRDefault="00730185" w:rsidP="00730185"/>
                </w:txbxContent>
              </v:textbox>
            </v:shape>
          </w:pict>
        </mc:Fallback>
      </mc:AlternateContent>
    </w:r>
    <w:r>
      <w:rPr>
        <w:noProof/>
      </w:rPr>
      <w:drawing>
        <wp:anchor distT="0" distB="0" distL="114300" distR="114300" simplePos="0" relativeHeight="251669504" behindDoc="0" locked="0" layoutInCell="1" allowOverlap="1" wp14:anchorId="7C446249" wp14:editId="2D45F3E3">
          <wp:simplePos x="0" y="0"/>
          <wp:positionH relativeFrom="margin">
            <wp:posOffset>5076825</wp:posOffset>
          </wp:positionH>
          <wp:positionV relativeFrom="paragraph">
            <wp:posOffset>219075</wp:posOffset>
          </wp:positionV>
          <wp:extent cx="1219200" cy="636270"/>
          <wp:effectExtent l="0" t="0" r="0" b="0"/>
          <wp:wrapSquare wrapText="bothSides"/>
          <wp:docPr id="69" name="Picture 6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A logo Primary + Strap CENTRED CMYK.jpg"/>
                  <pic:cNvPicPr/>
                </pic:nvPicPr>
                <pic:blipFill>
                  <a:blip r:embed="rId1">
                    <a:extLst>
                      <a:ext uri="{28A0092B-C50C-407E-A947-70E740481C1C}">
                        <a14:useLocalDpi xmlns:a14="http://schemas.microsoft.com/office/drawing/2010/main" val="0"/>
                      </a:ext>
                    </a:extLst>
                  </a:blip>
                  <a:stretch>
                    <a:fillRect/>
                  </a:stretch>
                </pic:blipFill>
                <pic:spPr>
                  <a:xfrm>
                    <a:off x="0" y="0"/>
                    <a:ext cx="1219200" cy="6362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3F92" w14:textId="2FEC7C4A" w:rsidR="00730185" w:rsidRDefault="00730185">
    <w:pPr>
      <w:pStyle w:val="Header"/>
    </w:pPr>
    <w:r>
      <w:rPr>
        <w:noProof/>
      </w:rPr>
      <w:drawing>
        <wp:anchor distT="0" distB="0" distL="114300" distR="114300" simplePos="0" relativeHeight="251659264" behindDoc="0" locked="0" layoutInCell="1" allowOverlap="1" wp14:anchorId="1E68E2B9" wp14:editId="02931D91">
          <wp:simplePos x="0" y="0"/>
          <wp:positionH relativeFrom="page">
            <wp:posOffset>12700</wp:posOffset>
          </wp:positionH>
          <wp:positionV relativeFrom="paragraph">
            <wp:posOffset>0</wp:posOffset>
          </wp:positionV>
          <wp:extent cx="7596505" cy="1237615"/>
          <wp:effectExtent l="0" t="0" r="4445" b="63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E1E"/>
    <w:multiLevelType w:val="multilevel"/>
    <w:tmpl w:val="3D5094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600B3"/>
    <w:multiLevelType w:val="multilevel"/>
    <w:tmpl w:val="64D49136"/>
    <w:lvl w:ilvl="0">
      <w:start w:val="1"/>
      <w:numFmt w:val="decimal"/>
      <w:pStyle w:val="AIASubsection"/>
      <w:lvlText w:val="%1.0"/>
      <w:lvlJc w:val="left"/>
      <w:pPr>
        <w:ind w:left="1430" w:hanging="720"/>
      </w:pPr>
      <w:rPr>
        <w:rFonts w:hint="default"/>
        <w:b w:val="0"/>
        <w:color w:val="E4002B"/>
      </w:rPr>
    </w:lvl>
    <w:lvl w:ilvl="1">
      <w:start w:val="1"/>
      <w:numFmt w:val="decimal"/>
      <w:pStyle w:val="AUASubsectionL2"/>
      <w:lvlText w:val="%1.%2"/>
      <w:lvlJc w:val="left"/>
      <w:pPr>
        <w:ind w:left="86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IASubsectionL3"/>
      <w:lvlText w:val="%1.%2.%3"/>
      <w:lvlJc w:val="left"/>
      <w:pPr>
        <w:ind w:left="1620" w:hanging="1080"/>
      </w:pPr>
      <w:rPr>
        <w:rFonts w:hint="default"/>
      </w:rPr>
    </w:lvl>
    <w:lvl w:ilvl="3">
      <w:start w:val="1"/>
      <w:numFmt w:val="decimal"/>
      <w:pStyle w:val="AIASubsectionL4"/>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2" w15:restartNumberingAfterBreak="0">
    <w:nsid w:val="138A422C"/>
    <w:multiLevelType w:val="hybridMultilevel"/>
    <w:tmpl w:val="DFE290CE"/>
    <w:lvl w:ilvl="0" w:tplc="B8CAA89C">
      <w:start w:val="1"/>
      <w:numFmt w:val="bullet"/>
      <w:lvlText w:val=""/>
      <w:lvlJc w:val="left"/>
      <w:pPr>
        <w:tabs>
          <w:tab w:val="num" w:pos="1080"/>
        </w:tabs>
        <w:ind w:left="1080" w:hanging="360"/>
      </w:pPr>
      <w:rPr>
        <w:rFonts w:ascii="Symbol" w:hAnsi="Symbol" w:hint="default"/>
        <w:color w:val="E4002B"/>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AD750C"/>
    <w:multiLevelType w:val="hybridMultilevel"/>
    <w:tmpl w:val="4FA4C96A"/>
    <w:lvl w:ilvl="0" w:tplc="D3A2A9CA">
      <w:start w:val="1"/>
      <w:numFmt w:val="bullet"/>
      <w:lvlText w:val=""/>
      <w:lvlJc w:val="left"/>
      <w:pPr>
        <w:ind w:left="1440" w:hanging="360"/>
      </w:pPr>
      <w:rPr>
        <w:rFonts w:ascii="Symbol" w:hAnsi="Symbol" w:hint="default"/>
        <w:color w:val="E4002B"/>
        <w:sz w:val="22"/>
        <w:szCs w:val="22"/>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1A00F8A"/>
    <w:multiLevelType w:val="hybridMultilevel"/>
    <w:tmpl w:val="886C1AAE"/>
    <w:lvl w:ilvl="0" w:tplc="D44E3316">
      <w:start w:val="1"/>
      <w:numFmt w:val="bullet"/>
      <w:lvlText w:val=""/>
      <w:lvlJc w:val="left"/>
      <w:pPr>
        <w:ind w:left="920" w:hanging="360"/>
      </w:pPr>
      <w:rPr>
        <w:rFonts w:ascii="Symbol" w:hAnsi="Symbol" w:hint="default"/>
        <w:color w:val="E4002B"/>
      </w:rPr>
    </w:lvl>
    <w:lvl w:ilvl="1" w:tplc="04090003">
      <w:start w:val="1"/>
      <w:numFmt w:val="bullet"/>
      <w:lvlText w:val="o"/>
      <w:lvlJc w:val="left"/>
      <w:pPr>
        <w:ind w:left="1640" w:hanging="360"/>
      </w:pPr>
      <w:rPr>
        <w:rFonts w:ascii="Courier New" w:hAnsi="Courier New" w:cs="Times New Roman"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Times New Roman"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Times New Roman" w:hint="default"/>
      </w:rPr>
    </w:lvl>
    <w:lvl w:ilvl="8" w:tplc="04090005">
      <w:start w:val="1"/>
      <w:numFmt w:val="bullet"/>
      <w:lvlText w:val=""/>
      <w:lvlJc w:val="left"/>
      <w:pPr>
        <w:ind w:left="6680" w:hanging="360"/>
      </w:pPr>
      <w:rPr>
        <w:rFonts w:ascii="Wingdings" w:hAnsi="Wingdings" w:hint="default"/>
      </w:rPr>
    </w:lvl>
  </w:abstractNum>
  <w:abstractNum w:abstractNumId="5" w15:restartNumberingAfterBreak="0">
    <w:nsid w:val="364E02A2"/>
    <w:multiLevelType w:val="hybridMultilevel"/>
    <w:tmpl w:val="44A032D2"/>
    <w:lvl w:ilvl="0" w:tplc="EE8C21D2">
      <w:start w:val="1"/>
      <w:numFmt w:val="bullet"/>
      <w:lvlText w:val=""/>
      <w:lvlJc w:val="left"/>
      <w:pPr>
        <w:ind w:left="920" w:hanging="360"/>
      </w:pPr>
      <w:rPr>
        <w:rFonts w:ascii="Symbol" w:hAnsi="Symbol" w:hint="default"/>
        <w:color w:val="E4002B"/>
      </w:rPr>
    </w:lvl>
    <w:lvl w:ilvl="1" w:tplc="04090003">
      <w:start w:val="1"/>
      <w:numFmt w:val="bullet"/>
      <w:lvlText w:val="o"/>
      <w:lvlJc w:val="left"/>
      <w:pPr>
        <w:ind w:left="1640" w:hanging="360"/>
      </w:pPr>
      <w:rPr>
        <w:rFonts w:ascii="Courier New" w:hAnsi="Courier New" w:cs="Times New Roman"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Times New Roman"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Times New Roman" w:hint="default"/>
      </w:rPr>
    </w:lvl>
    <w:lvl w:ilvl="8" w:tplc="04090005">
      <w:start w:val="1"/>
      <w:numFmt w:val="bullet"/>
      <w:lvlText w:val=""/>
      <w:lvlJc w:val="left"/>
      <w:pPr>
        <w:ind w:left="6680" w:hanging="360"/>
      </w:pPr>
      <w:rPr>
        <w:rFonts w:ascii="Wingdings" w:hAnsi="Wingdings" w:hint="default"/>
      </w:rPr>
    </w:lvl>
  </w:abstractNum>
  <w:abstractNum w:abstractNumId="6" w15:restartNumberingAfterBreak="0">
    <w:nsid w:val="4AAA278B"/>
    <w:multiLevelType w:val="multilevel"/>
    <w:tmpl w:val="87E269E8"/>
    <w:lvl w:ilvl="0">
      <w:start w:val="1"/>
      <w:numFmt w:val="decimal"/>
      <w:lvlText w:val="%1"/>
      <w:lvlJc w:val="left"/>
      <w:pPr>
        <w:ind w:left="680" w:hanging="680"/>
      </w:pPr>
    </w:lvl>
    <w:lvl w:ilvl="1">
      <w:start w:val="1"/>
      <w:numFmt w:val="decimal"/>
      <w:lvlText w:val="%1.%2"/>
      <w:lvlJc w:val="left"/>
      <w:pPr>
        <w:ind w:left="680" w:hanging="6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DC95305"/>
    <w:multiLevelType w:val="hybridMultilevel"/>
    <w:tmpl w:val="3EBC0E5E"/>
    <w:lvl w:ilvl="0" w:tplc="F83A4EC6">
      <w:start w:val="1"/>
      <w:numFmt w:val="bullet"/>
      <w:lvlText w:val=""/>
      <w:lvlJc w:val="left"/>
      <w:pPr>
        <w:ind w:left="1440" w:hanging="360"/>
      </w:pPr>
      <w:rPr>
        <w:rFonts w:ascii="Symbol" w:hAnsi="Symbol" w:hint="default"/>
        <w:color w:val="E4002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8A6AE4"/>
    <w:multiLevelType w:val="hybridMultilevel"/>
    <w:tmpl w:val="662401D8"/>
    <w:lvl w:ilvl="0" w:tplc="28A83BE6">
      <w:start w:val="1"/>
      <w:numFmt w:val="bullet"/>
      <w:lvlText w:val=""/>
      <w:lvlJc w:val="left"/>
      <w:pPr>
        <w:ind w:left="920" w:hanging="360"/>
      </w:pPr>
      <w:rPr>
        <w:rFonts w:ascii="Symbol" w:hAnsi="Symbol" w:hint="default"/>
        <w:color w:val="E4002B"/>
      </w:rPr>
    </w:lvl>
    <w:lvl w:ilvl="1" w:tplc="04090003">
      <w:start w:val="1"/>
      <w:numFmt w:val="bullet"/>
      <w:lvlText w:val="o"/>
      <w:lvlJc w:val="left"/>
      <w:pPr>
        <w:ind w:left="1640" w:hanging="360"/>
      </w:pPr>
      <w:rPr>
        <w:rFonts w:ascii="Courier New" w:hAnsi="Courier New" w:cs="Times New Roman"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Times New Roman"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Times New Roman" w:hint="default"/>
      </w:rPr>
    </w:lvl>
    <w:lvl w:ilvl="8" w:tplc="04090005">
      <w:start w:val="1"/>
      <w:numFmt w:val="bullet"/>
      <w:lvlText w:val=""/>
      <w:lvlJc w:val="left"/>
      <w:pPr>
        <w:ind w:left="6680" w:hanging="360"/>
      </w:pPr>
      <w:rPr>
        <w:rFonts w:ascii="Wingdings" w:hAnsi="Wingdings" w:hint="default"/>
      </w:rPr>
    </w:lvl>
  </w:abstractNum>
  <w:abstractNum w:abstractNumId="9" w15:restartNumberingAfterBreak="0">
    <w:nsid w:val="6CAB2BFC"/>
    <w:multiLevelType w:val="hybridMultilevel"/>
    <w:tmpl w:val="61A221AC"/>
    <w:lvl w:ilvl="0" w:tplc="66E84F18">
      <w:start w:val="1"/>
      <w:numFmt w:val="bullet"/>
      <w:lvlText w:val=""/>
      <w:lvlJc w:val="left"/>
      <w:pPr>
        <w:ind w:left="1440" w:hanging="360"/>
      </w:pPr>
      <w:rPr>
        <w:rFonts w:ascii="Symbol" w:hAnsi="Symbol" w:hint="default"/>
        <w:color w:val="E4002B"/>
        <w:sz w:val="22"/>
        <w:szCs w:val="22"/>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3E44081"/>
    <w:multiLevelType w:val="hybridMultilevel"/>
    <w:tmpl w:val="A44C7E60"/>
    <w:lvl w:ilvl="0" w:tplc="94C23CA0">
      <w:start w:val="1"/>
      <w:numFmt w:val="bullet"/>
      <w:lvlText w:val=""/>
      <w:lvlJc w:val="left"/>
      <w:pPr>
        <w:ind w:left="1080" w:hanging="360"/>
      </w:pPr>
      <w:rPr>
        <w:rFonts w:ascii="Symbol" w:hAnsi="Symbol" w:hint="default"/>
        <w:color w:val="E4002B"/>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755F1AB2"/>
    <w:multiLevelType w:val="hybridMultilevel"/>
    <w:tmpl w:val="8D626120"/>
    <w:lvl w:ilvl="0" w:tplc="66E84F18">
      <w:start w:val="1"/>
      <w:numFmt w:val="bullet"/>
      <w:lvlText w:val=""/>
      <w:lvlJc w:val="left"/>
      <w:pPr>
        <w:tabs>
          <w:tab w:val="num" w:pos="1958"/>
        </w:tabs>
        <w:ind w:left="1958" w:hanging="518"/>
      </w:pPr>
      <w:rPr>
        <w:rFonts w:ascii="Symbol" w:hAnsi="Symbol" w:hint="default"/>
        <w:color w:val="E4002B"/>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6F61930"/>
    <w:multiLevelType w:val="multilevel"/>
    <w:tmpl w:val="E1FC082E"/>
    <w:lvl w:ilvl="0">
      <w:start w:val="1"/>
      <w:numFmt w:val="decimal"/>
      <w:lvlText w:val="%1"/>
      <w:lvlJc w:val="left"/>
      <w:pPr>
        <w:ind w:left="1080" w:hanging="720"/>
      </w:pPr>
    </w:lvl>
    <w:lvl w:ilvl="1">
      <w:start w:val="9"/>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89702611">
    <w:abstractNumId w:val="1"/>
  </w:num>
  <w:num w:numId="2" w16cid:durableId="1596089441">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3421826">
    <w:abstractNumId w:val="7"/>
  </w:num>
  <w:num w:numId="4" w16cid:durableId="1556425773">
    <w:abstractNumId w:val="0"/>
  </w:num>
  <w:num w:numId="5" w16cid:durableId="895237068">
    <w:abstractNumId w:val="12"/>
  </w:num>
  <w:num w:numId="6" w16cid:durableId="475534491">
    <w:abstractNumId w:val="10"/>
  </w:num>
  <w:num w:numId="7" w16cid:durableId="1680811107">
    <w:abstractNumId w:val="2"/>
  </w:num>
  <w:num w:numId="8" w16cid:durableId="9141632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2559993">
    <w:abstractNumId w:val="8"/>
  </w:num>
  <w:num w:numId="10" w16cid:durableId="700713218">
    <w:abstractNumId w:val="5"/>
  </w:num>
  <w:num w:numId="11" w16cid:durableId="80108183">
    <w:abstractNumId w:val="4"/>
  </w:num>
  <w:num w:numId="12" w16cid:durableId="486439412">
    <w:abstractNumId w:val="11"/>
  </w:num>
  <w:num w:numId="13" w16cid:durableId="473375899">
    <w:abstractNumId w:val="3"/>
  </w:num>
  <w:num w:numId="14" w16cid:durableId="176541434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02426"/>
    <w:rsid w:val="00005640"/>
    <w:rsid w:val="00010BC0"/>
    <w:rsid w:val="0001332C"/>
    <w:rsid w:val="00014077"/>
    <w:rsid w:val="0001560F"/>
    <w:rsid w:val="00025BF4"/>
    <w:rsid w:val="00026131"/>
    <w:rsid w:val="000326AE"/>
    <w:rsid w:val="000327CC"/>
    <w:rsid w:val="00040BEF"/>
    <w:rsid w:val="00042B95"/>
    <w:rsid w:val="00043485"/>
    <w:rsid w:val="00050424"/>
    <w:rsid w:val="000558E2"/>
    <w:rsid w:val="000579C8"/>
    <w:rsid w:val="00062618"/>
    <w:rsid w:val="00067B41"/>
    <w:rsid w:val="00071E35"/>
    <w:rsid w:val="0007577A"/>
    <w:rsid w:val="00075994"/>
    <w:rsid w:val="000866A0"/>
    <w:rsid w:val="00086A73"/>
    <w:rsid w:val="00086EFA"/>
    <w:rsid w:val="000879FF"/>
    <w:rsid w:val="00091095"/>
    <w:rsid w:val="00093577"/>
    <w:rsid w:val="00097902"/>
    <w:rsid w:val="000979E4"/>
    <w:rsid w:val="000A171E"/>
    <w:rsid w:val="000A23D6"/>
    <w:rsid w:val="000A3A3C"/>
    <w:rsid w:val="000A4A3A"/>
    <w:rsid w:val="000B11D6"/>
    <w:rsid w:val="000B2949"/>
    <w:rsid w:val="000B6A93"/>
    <w:rsid w:val="000B7702"/>
    <w:rsid w:val="000C61C2"/>
    <w:rsid w:val="000D3C68"/>
    <w:rsid w:val="000D75EF"/>
    <w:rsid w:val="000E505D"/>
    <w:rsid w:val="000E65E5"/>
    <w:rsid w:val="000F7850"/>
    <w:rsid w:val="00100ACD"/>
    <w:rsid w:val="00100EBF"/>
    <w:rsid w:val="00101A65"/>
    <w:rsid w:val="001072A0"/>
    <w:rsid w:val="0010785C"/>
    <w:rsid w:val="00111041"/>
    <w:rsid w:val="001154AA"/>
    <w:rsid w:val="00116ACA"/>
    <w:rsid w:val="00117041"/>
    <w:rsid w:val="00122732"/>
    <w:rsid w:val="001257E0"/>
    <w:rsid w:val="00130075"/>
    <w:rsid w:val="001311F9"/>
    <w:rsid w:val="00134795"/>
    <w:rsid w:val="001355EC"/>
    <w:rsid w:val="00142BEA"/>
    <w:rsid w:val="00143AD5"/>
    <w:rsid w:val="0015698B"/>
    <w:rsid w:val="00156CE0"/>
    <w:rsid w:val="00157229"/>
    <w:rsid w:val="00157521"/>
    <w:rsid w:val="00161CE6"/>
    <w:rsid w:val="001628DA"/>
    <w:rsid w:val="00165411"/>
    <w:rsid w:val="0016633C"/>
    <w:rsid w:val="00166BD9"/>
    <w:rsid w:val="00166BDA"/>
    <w:rsid w:val="00172699"/>
    <w:rsid w:val="0017496B"/>
    <w:rsid w:val="00182AA9"/>
    <w:rsid w:val="001833F7"/>
    <w:rsid w:val="0018431B"/>
    <w:rsid w:val="001940D2"/>
    <w:rsid w:val="00195EC1"/>
    <w:rsid w:val="001A14D5"/>
    <w:rsid w:val="001A3A0C"/>
    <w:rsid w:val="001A3C7D"/>
    <w:rsid w:val="001B2DEE"/>
    <w:rsid w:val="001C4214"/>
    <w:rsid w:val="001C6A42"/>
    <w:rsid w:val="001C75DB"/>
    <w:rsid w:val="001C7A83"/>
    <w:rsid w:val="001D0078"/>
    <w:rsid w:val="001D0E62"/>
    <w:rsid w:val="001D344B"/>
    <w:rsid w:val="001D3840"/>
    <w:rsid w:val="001D4414"/>
    <w:rsid w:val="001D584E"/>
    <w:rsid w:val="001D6447"/>
    <w:rsid w:val="001E67E3"/>
    <w:rsid w:val="001F0260"/>
    <w:rsid w:val="001F14AA"/>
    <w:rsid w:val="001F3FC5"/>
    <w:rsid w:val="0020173E"/>
    <w:rsid w:val="002017F6"/>
    <w:rsid w:val="00201BF4"/>
    <w:rsid w:val="00203630"/>
    <w:rsid w:val="00216C01"/>
    <w:rsid w:val="002178E3"/>
    <w:rsid w:val="002203DF"/>
    <w:rsid w:val="00223F23"/>
    <w:rsid w:val="002245D6"/>
    <w:rsid w:val="00230C3A"/>
    <w:rsid w:val="0024276F"/>
    <w:rsid w:val="00246C28"/>
    <w:rsid w:val="00251621"/>
    <w:rsid w:val="00257CEC"/>
    <w:rsid w:val="002601D2"/>
    <w:rsid w:val="00263BC7"/>
    <w:rsid w:val="00270AC1"/>
    <w:rsid w:val="0027502B"/>
    <w:rsid w:val="00276884"/>
    <w:rsid w:val="00277409"/>
    <w:rsid w:val="0028604D"/>
    <w:rsid w:val="00287037"/>
    <w:rsid w:val="00291928"/>
    <w:rsid w:val="00292E0D"/>
    <w:rsid w:val="002A376D"/>
    <w:rsid w:val="002A41E2"/>
    <w:rsid w:val="002B0045"/>
    <w:rsid w:val="002B2793"/>
    <w:rsid w:val="002B3633"/>
    <w:rsid w:val="002B38AA"/>
    <w:rsid w:val="002C33EB"/>
    <w:rsid w:val="002C465A"/>
    <w:rsid w:val="002D3A74"/>
    <w:rsid w:val="002D5F80"/>
    <w:rsid w:val="002D61C5"/>
    <w:rsid w:val="002D6B81"/>
    <w:rsid w:val="002D6F2F"/>
    <w:rsid w:val="002E01B4"/>
    <w:rsid w:val="002E0A60"/>
    <w:rsid w:val="002E191B"/>
    <w:rsid w:val="002E19C0"/>
    <w:rsid w:val="002E2155"/>
    <w:rsid w:val="002E2321"/>
    <w:rsid w:val="002E6512"/>
    <w:rsid w:val="002F0078"/>
    <w:rsid w:val="002F310B"/>
    <w:rsid w:val="002F34DB"/>
    <w:rsid w:val="002F653C"/>
    <w:rsid w:val="003004FF"/>
    <w:rsid w:val="00301D98"/>
    <w:rsid w:val="00302150"/>
    <w:rsid w:val="003061E4"/>
    <w:rsid w:val="00312B4E"/>
    <w:rsid w:val="00316590"/>
    <w:rsid w:val="0032107B"/>
    <w:rsid w:val="00324E02"/>
    <w:rsid w:val="00325150"/>
    <w:rsid w:val="00325DC0"/>
    <w:rsid w:val="003310DD"/>
    <w:rsid w:val="00331473"/>
    <w:rsid w:val="00331BE0"/>
    <w:rsid w:val="0034046B"/>
    <w:rsid w:val="003404E0"/>
    <w:rsid w:val="0034270E"/>
    <w:rsid w:val="0035117C"/>
    <w:rsid w:val="00353BE9"/>
    <w:rsid w:val="0035400A"/>
    <w:rsid w:val="003623B9"/>
    <w:rsid w:val="003626B1"/>
    <w:rsid w:val="003638CB"/>
    <w:rsid w:val="00372E86"/>
    <w:rsid w:val="003733BD"/>
    <w:rsid w:val="00373A49"/>
    <w:rsid w:val="003749F7"/>
    <w:rsid w:val="00374D09"/>
    <w:rsid w:val="00375299"/>
    <w:rsid w:val="00393485"/>
    <w:rsid w:val="0039484E"/>
    <w:rsid w:val="00395AC6"/>
    <w:rsid w:val="00396487"/>
    <w:rsid w:val="003A3EFE"/>
    <w:rsid w:val="003A51B3"/>
    <w:rsid w:val="003A723F"/>
    <w:rsid w:val="003B0FEF"/>
    <w:rsid w:val="003B2184"/>
    <w:rsid w:val="003B2D62"/>
    <w:rsid w:val="003B65DA"/>
    <w:rsid w:val="003D644A"/>
    <w:rsid w:val="003E2681"/>
    <w:rsid w:val="003E5B13"/>
    <w:rsid w:val="003E6858"/>
    <w:rsid w:val="003F22A6"/>
    <w:rsid w:val="003F62E3"/>
    <w:rsid w:val="00400BD9"/>
    <w:rsid w:val="00401DBC"/>
    <w:rsid w:val="00404550"/>
    <w:rsid w:val="00405901"/>
    <w:rsid w:val="00405C80"/>
    <w:rsid w:val="00410E70"/>
    <w:rsid w:val="004128C7"/>
    <w:rsid w:val="004142F9"/>
    <w:rsid w:val="004167E7"/>
    <w:rsid w:val="00420ED1"/>
    <w:rsid w:val="004224CD"/>
    <w:rsid w:val="004342D4"/>
    <w:rsid w:val="00434645"/>
    <w:rsid w:val="00434721"/>
    <w:rsid w:val="004365A0"/>
    <w:rsid w:val="00441070"/>
    <w:rsid w:val="00443042"/>
    <w:rsid w:val="0044444F"/>
    <w:rsid w:val="00444E2A"/>
    <w:rsid w:val="00444E97"/>
    <w:rsid w:val="00444F23"/>
    <w:rsid w:val="004526D8"/>
    <w:rsid w:val="00453D84"/>
    <w:rsid w:val="00454841"/>
    <w:rsid w:val="004565BE"/>
    <w:rsid w:val="0046396F"/>
    <w:rsid w:val="00463C9E"/>
    <w:rsid w:val="00465001"/>
    <w:rsid w:val="0046675D"/>
    <w:rsid w:val="004736C0"/>
    <w:rsid w:val="00473FE7"/>
    <w:rsid w:val="00474757"/>
    <w:rsid w:val="00475570"/>
    <w:rsid w:val="0047582A"/>
    <w:rsid w:val="00480789"/>
    <w:rsid w:val="004807EF"/>
    <w:rsid w:val="00482DBB"/>
    <w:rsid w:val="00483D61"/>
    <w:rsid w:val="00484326"/>
    <w:rsid w:val="00484BE1"/>
    <w:rsid w:val="004930AE"/>
    <w:rsid w:val="004941FA"/>
    <w:rsid w:val="0049426F"/>
    <w:rsid w:val="004A1C13"/>
    <w:rsid w:val="004A33B8"/>
    <w:rsid w:val="004A5CF4"/>
    <w:rsid w:val="004B0C14"/>
    <w:rsid w:val="004C2E58"/>
    <w:rsid w:val="004D059B"/>
    <w:rsid w:val="004D0D71"/>
    <w:rsid w:val="004D250B"/>
    <w:rsid w:val="004D5E19"/>
    <w:rsid w:val="004D6DE7"/>
    <w:rsid w:val="004D7C95"/>
    <w:rsid w:val="004E33F9"/>
    <w:rsid w:val="004E50F8"/>
    <w:rsid w:val="004F5E50"/>
    <w:rsid w:val="00511100"/>
    <w:rsid w:val="0051634B"/>
    <w:rsid w:val="00517BD4"/>
    <w:rsid w:val="00520D85"/>
    <w:rsid w:val="005226A6"/>
    <w:rsid w:val="00523AA1"/>
    <w:rsid w:val="00523F92"/>
    <w:rsid w:val="00524DBC"/>
    <w:rsid w:val="00524DBE"/>
    <w:rsid w:val="00526F66"/>
    <w:rsid w:val="00527A2B"/>
    <w:rsid w:val="00531615"/>
    <w:rsid w:val="00532197"/>
    <w:rsid w:val="00532671"/>
    <w:rsid w:val="00532BB1"/>
    <w:rsid w:val="005333E3"/>
    <w:rsid w:val="00536BA8"/>
    <w:rsid w:val="00537737"/>
    <w:rsid w:val="00537F04"/>
    <w:rsid w:val="00541E11"/>
    <w:rsid w:val="005430D1"/>
    <w:rsid w:val="00544927"/>
    <w:rsid w:val="00544E4A"/>
    <w:rsid w:val="005500C4"/>
    <w:rsid w:val="005549AC"/>
    <w:rsid w:val="005564D8"/>
    <w:rsid w:val="00562546"/>
    <w:rsid w:val="00562881"/>
    <w:rsid w:val="00566A7E"/>
    <w:rsid w:val="005671D5"/>
    <w:rsid w:val="0057050D"/>
    <w:rsid w:val="0058065D"/>
    <w:rsid w:val="00583063"/>
    <w:rsid w:val="005876D9"/>
    <w:rsid w:val="00591A29"/>
    <w:rsid w:val="005950EC"/>
    <w:rsid w:val="005962BA"/>
    <w:rsid w:val="005A2353"/>
    <w:rsid w:val="005A23C1"/>
    <w:rsid w:val="005A42D5"/>
    <w:rsid w:val="005B3453"/>
    <w:rsid w:val="005B6A87"/>
    <w:rsid w:val="005B7A93"/>
    <w:rsid w:val="005C0BF2"/>
    <w:rsid w:val="005C13A1"/>
    <w:rsid w:val="005C3A1A"/>
    <w:rsid w:val="005C71E9"/>
    <w:rsid w:val="005D3924"/>
    <w:rsid w:val="005D501E"/>
    <w:rsid w:val="005D6253"/>
    <w:rsid w:val="005D72EC"/>
    <w:rsid w:val="005D7A9D"/>
    <w:rsid w:val="005D7BFB"/>
    <w:rsid w:val="005E063C"/>
    <w:rsid w:val="005E2C2C"/>
    <w:rsid w:val="005F0721"/>
    <w:rsid w:val="005F2A8D"/>
    <w:rsid w:val="005F79FC"/>
    <w:rsid w:val="00604CDD"/>
    <w:rsid w:val="00617510"/>
    <w:rsid w:val="0062001A"/>
    <w:rsid w:val="00627338"/>
    <w:rsid w:val="006345C9"/>
    <w:rsid w:val="00637572"/>
    <w:rsid w:val="006405F6"/>
    <w:rsid w:val="00643F00"/>
    <w:rsid w:val="00645E7E"/>
    <w:rsid w:val="00647C9A"/>
    <w:rsid w:val="00647E08"/>
    <w:rsid w:val="00651002"/>
    <w:rsid w:val="00652803"/>
    <w:rsid w:val="00653399"/>
    <w:rsid w:val="00655324"/>
    <w:rsid w:val="006563CB"/>
    <w:rsid w:val="006600C6"/>
    <w:rsid w:val="006602D6"/>
    <w:rsid w:val="00664B2B"/>
    <w:rsid w:val="006676F9"/>
    <w:rsid w:val="006725FC"/>
    <w:rsid w:val="00675AFB"/>
    <w:rsid w:val="00675E68"/>
    <w:rsid w:val="006805DF"/>
    <w:rsid w:val="006812A4"/>
    <w:rsid w:val="006818A7"/>
    <w:rsid w:val="0068418F"/>
    <w:rsid w:val="006847C1"/>
    <w:rsid w:val="006857FC"/>
    <w:rsid w:val="00686555"/>
    <w:rsid w:val="006906BD"/>
    <w:rsid w:val="00693E65"/>
    <w:rsid w:val="0069667B"/>
    <w:rsid w:val="006A6EB8"/>
    <w:rsid w:val="006B009F"/>
    <w:rsid w:val="006B4826"/>
    <w:rsid w:val="006B6208"/>
    <w:rsid w:val="006B6B0A"/>
    <w:rsid w:val="006C1DD2"/>
    <w:rsid w:val="006C679D"/>
    <w:rsid w:val="006D2941"/>
    <w:rsid w:val="006D2D35"/>
    <w:rsid w:val="006D4A77"/>
    <w:rsid w:val="006E1A86"/>
    <w:rsid w:val="006E3D8F"/>
    <w:rsid w:val="006E5333"/>
    <w:rsid w:val="006F191A"/>
    <w:rsid w:val="006F5393"/>
    <w:rsid w:val="006F61E3"/>
    <w:rsid w:val="007009AC"/>
    <w:rsid w:val="007022E4"/>
    <w:rsid w:val="00703DA2"/>
    <w:rsid w:val="00705121"/>
    <w:rsid w:val="00706592"/>
    <w:rsid w:val="007068A3"/>
    <w:rsid w:val="0071369C"/>
    <w:rsid w:val="00713AE4"/>
    <w:rsid w:val="0071621D"/>
    <w:rsid w:val="007163B0"/>
    <w:rsid w:val="00716D75"/>
    <w:rsid w:val="00716E4D"/>
    <w:rsid w:val="00720341"/>
    <w:rsid w:val="00722C43"/>
    <w:rsid w:val="00723209"/>
    <w:rsid w:val="00723946"/>
    <w:rsid w:val="00730185"/>
    <w:rsid w:val="00730F9C"/>
    <w:rsid w:val="00733770"/>
    <w:rsid w:val="00741D56"/>
    <w:rsid w:val="007435F8"/>
    <w:rsid w:val="007444D2"/>
    <w:rsid w:val="00745A14"/>
    <w:rsid w:val="0074620E"/>
    <w:rsid w:val="007467E7"/>
    <w:rsid w:val="00753A75"/>
    <w:rsid w:val="00753D14"/>
    <w:rsid w:val="00753F1B"/>
    <w:rsid w:val="0075582F"/>
    <w:rsid w:val="00756868"/>
    <w:rsid w:val="00756F93"/>
    <w:rsid w:val="00757A4B"/>
    <w:rsid w:val="0076422A"/>
    <w:rsid w:val="00766448"/>
    <w:rsid w:val="00766E1C"/>
    <w:rsid w:val="00770426"/>
    <w:rsid w:val="00772945"/>
    <w:rsid w:val="0077302C"/>
    <w:rsid w:val="00777998"/>
    <w:rsid w:val="0078564F"/>
    <w:rsid w:val="007866F6"/>
    <w:rsid w:val="007919A8"/>
    <w:rsid w:val="007929DB"/>
    <w:rsid w:val="007A313D"/>
    <w:rsid w:val="007C0EA1"/>
    <w:rsid w:val="007C5DEB"/>
    <w:rsid w:val="007C77B3"/>
    <w:rsid w:val="007D2DB0"/>
    <w:rsid w:val="007D4431"/>
    <w:rsid w:val="007E1B80"/>
    <w:rsid w:val="007E3B9D"/>
    <w:rsid w:val="007F2B50"/>
    <w:rsid w:val="007F5EB0"/>
    <w:rsid w:val="007F6313"/>
    <w:rsid w:val="007F709E"/>
    <w:rsid w:val="00805A7F"/>
    <w:rsid w:val="00810C4B"/>
    <w:rsid w:val="00810D4F"/>
    <w:rsid w:val="0081556D"/>
    <w:rsid w:val="00821B6C"/>
    <w:rsid w:val="00823C1C"/>
    <w:rsid w:val="00824505"/>
    <w:rsid w:val="00824D8B"/>
    <w:rsid w:val="00825319"/>
    <w:rsid w:val="00825E66"/>
    <w:rsid w:val="00826B43"/>
    <w:rsid w:val="008329F5"/>
    <w:rsid w:val="008346F9"/>
    <w:rsid w:val="00834C95"/>
    <w:rsid w:val="0084226D"/>
    <w:rsid w:val="008426D7"/>
    <w:rsid w:val="00843051"/>
    <w:rsid w:val="00843709"/>
    <w:rsid w:val="00845287"/>
    <w:rsid w:val="00845A2F"/>
    <w:rsid w:val="00846A55"/>
    <w:rsid w:val="008549C2"/>
    <w:rsid w:val="008656A5"/>
    <w:rsid w:val="00874F8C"/>
    <w:rsid w:val="00876D25"/>
    <w:rsid w:val="00880EB5"/>
    <w:rsid w:val="00885FC2"/>
    <w:rsid w:val="0089144A"/>
    <w:rsid w:val="00893BF9"/>
    <w:rsid w:val="00895112"/>
    <w:rsid w:val="00896010"/>
    <w:rsid w:val="00896515"/>
    <w:rsid w:val="00896E6B"/>
    <w:rsid w:val="008974DD"/>
    <w:rsid w:val="008A6E52"/>
    <w:rsid w:val="008B3FCC"/>
    <w:rsid w:val="008B54AB"/>
    <w:rsid w:val="008C5284"/>
    <w:rsid w:val="008C72C3"/>
    <w:rsid w:val="008D7864"/>
    <w:rsid w:val="008D7B1E"/>
    <w:rsid w:val="008E171E"/>
    <w:rsid w:val="008E2270"/>
    <w:rsid w:val="008E3BAC"/>
    <w:rsid w:val="008E6B21"/>
    <w:rsid w:val="008F0414"/>
    <w:rsid w:val="008F4018"/>
    <w:rsid w:val="008F5FA3"/>
    <w:rsid w:val="00902109"/>
    <w:rsid w:val="00911D4E"/>
    <w:rsid w:val="0091424C"/>
    <w:rsid w:val="00917DAA"/>
    <w:rsid w:val="009207A2"/>
    <w:rsid w:val="00925729"/>
    <w:rsid w:val="00927B93"/>
    <w:rsid w:val="00933B2D"/>
    <w:rsid w:val="00935078"/>
    <w:rsid w:val="00946199"/>
    <w:rsid w:val="009500B6"/>
    <w:rsid w:val="009518BA"/>
    <w:rsid w:val="00955392"/>
    <w:rsid w:val="00955A27"/>
    <w:rsid w:val="0095731B"/>
    <w:rsid w:val="009626A5"/>
    <w:rsid w:val="009656BD"/>
    <w:rsid w:val="00965BA5"/>
    <w:rsid w:val="00966556"/>
    <w:rsid w:val="0097457C"/>
    <w:rsid w:val="00976B54"/>
    <w:rsid w:val="00976F5A"/>
    <w:rsid w:val="009858E8"/>
    <w:rsid w:val="00986399"/>
    <w:rsid w:val="009957F5"/>
    <w:rsid w:val="009B3ECF"/>
    <w:rsid w:val="009C21BB"/>
    <w:rsid w:val="009C6DC7"/>
    <w:rsid w:val="009C7365"/>
    <w:rsid w:val="009C7D21"/>
    <w:rsid w:val="009D0F82"/>
    <w:rsid w:val="009D550C"/>
    <w:rsid w:val="009D6FC5"/>
    <w:rsid w:val="009E2DF1"/>
    <w:rsid w:val="009E3BF6"/>
    <w:rsid w:val="009E5297"/>
    <w:rsid w:val="009F062E"/>
    <w:rsid w:val="009F3318"/>
    <w:rsid w:val="009F5C4D"/>
    <w:rsid w:val="009F68CE"/>
    <w:rsid w:val="009F7553"/>
    <w:rsid w:val="009F7A65"/>
    <w:rsid w:val="00A03944"/>
    <w:rsid w:val="00A05482"/>
    <w:rsid w:val="00A06CEE"/>
    <w:rsid w:val="00A07F1E"/>
    <w:rsid w:val="00A1328A"/>
    <w:rsid w:val="00A1496E"/>
    <w:rsid w:val="00A149B5"/>
    <w:rsid w:val="00A1574D"/>
    <w:rsid w:val="00A20574"/>
    <w:rsid w:val="00A21730"/>
    <w:rsid w:val="00A24C51"/>
    <w:rsid w:val="00A27BA3"/>
    <w:rsid w:val="00A31065"/>
    <w:rsid w:val="00A31259"/>
    <w:rsid w:val="00A35A39"/>
    <w:rsid w:val="00A41B8B"/>
    <w:rsid w:val="00A451B9"/>
    <w:rsid w:val="00A54EDE"/>
    <w:rsid w:val="00A67153"/>
    <w:rsid w:val="00A70BC2"/>
    <w:rsid w:val="00A72630"/>
    <w:rsid w:val="00A76F95"/>
    <w:rsid w:val="00A85A0E"/>
    <w:rsid w:val="00A94AE9"/>
    <w:rsid w:val="00A96623"/>
    <w:rsid w:val="00A9666F"/>
    <w:rsid w:val="00AA060E"/>
    <w:rsid w:val="00AA1E53"/>
    <w:rsid w:val="00AA358D"/>
    <w:rsid w:val="00AA4002"/>
    <w:rsid w:val="00AA751F"/>
    <w:rsid w:val="00AA7621"/>
    <w:rsid w:val="00AB1937"/>
    <w:rsid w:val="00AC338C"/>
    <w:rsid w:val="00AC75B9"/>
    <w:rsid w:val="00AD0033"/>
    <w:rsid w:val="00AD0EA2"/>
    <w:rsid w:val="00AD3A55"/>
    <w:rsid w:val="00AE2394"/>
    <w:rsid w:val="00AE25C0"/>
    <w:rsid w:val="00AF4173"/>
    <w:rsid w:val="00B13420"/>
    <w:rsid w:val="00B15E1A"/>
    <w:rsid w:val="00B169FC"/>
    <w:rsid w:val="00B1769E"/>
    <w:rsid w:val="00B22BDD"/>
    <w:rsid w:val="00B24858"/>
    <w:rsid w:val="00B26F06"/>
    <w:rsid w:val="00B316DA"/>
    <w:rsid w:val="00B352A5"/>
    <w:rsid w:val="00B36052"/>
    <w:rsid w:val="00B379E3"/>
    <w:rsid w:val="00B4463A"/>
    <w:rsid w:val="00B44786"/>
    <w:rsid w:val="00B4784F"/>
    <w:rsid w:val="00B47DB3"/>
    <w:rsid w:val="00B5262C"/>
    <w:rsid w:val="00B5331E"/>
    <w:rsid w:val="00B536DC"/>
    <w:rsid w:val="00B54B05"/>
    <w:rsid w:val="00B56CA3"/>
    <w:rsid w:val="00B575D9"/>
    <w:rsid w:val="00B60F7B"/>
    <w:rsid w:val="00B627E0"/>
    <w:rsid w:val="00B66B1F"/>
    <w:rsid w:val="00B71858"/>
    <w:rsid w:val="00B757E8"/>
    <w:rsid w:val="00B7595E"/>
    <w:rsid w:val="00B768DF"/>
    <w:rsid w:val="00B773F6"/>
    <w:rsid w:val="00B82208"/>
    <w:rsid w:val="00B82B2C"/>
    <w:rsid w:val="00B8644D"/>
    <w:rsid w:val="00B86AF6"/>
    <w:rsid w:val="00B89E4F"/>
    <w:rsid w:val="00B92CF2"/>
    <w:rsid w:val="00B9665C"/>
    <w:rsid w:val="00B967B1"/>
    <w:rsid w:val="00B96BC6"/>
    <w:rsid w:val="00BA2A84"/>
    <w:rsid w:val="00BB3D71"/>
    <w:rsid w:val="00BB59BC"/>
    <w:rsid w:val="00BB5F48"/>
    <w:rsid w:val="00BB665B"/>
    <w:rsid w:val="00BC55E6"/>
    <w:rsid w:val="00BD2157"/>
    <w:rsid w:val="00BD6627"/>
    <w:rsid w:val="00BE06E2"/>
    <w:rsid w:val="00BE267C"/>
    <w:rsid w:val="00BE7C63"/>
    <w:rsid w:val="00BF0713"/>
    <w:rsid w:val="00BF075C"/>
    <w:rsid w:val="00BF7302"/>
    <w:rsid w:val="00C0120D"/>
    <w:rsid w:val="00C03630"/>
    <w:rsid w:val="00C04022"/>
    <w:rsid w:val="00C066B5"/>
    <w:rsid w:val="00C06E45"/>
    <w:rsid w:val="00C14C92"/>
    <w:rsid w:val="00C1528F"/>
    <w:rsid w:val="00C20200"/>
    <w:rsid w:val="00C20C07"/>
    <w:rsid w:val="00C21AC5"/>
    <w:rsid w:val="00C27499"/>
    <w:rsid w:val="00C277FF"/>
    <w:rsid w:val="00C30C8C"/>
    <w:rsid w:val="00C30E80"/>
    <w:rsid w:val="00C314F2"/>
    <w:rsid w:val="00C32125"/>
    <w:rsid w:val="00C34707"/>
    <w:rsid w:val="00C3733A"/>
    <w:rsid w:val="00C37461"/>
    <w:rsid w:val="00C41E5D"/>
    <w:rsid w:val="00C422F2"/>
    <w:rsid w:val="00C42DA8"/>
    <w:rsid w:val="00C43D3C"/>
    <w:rsid w:val="00C45848"/>
    <w:rsid w:val="00C45C0D"/>
    <w:rsid w:val="00C60B26"/>
    <w:rsid w:val="00C6265A"/>
    <w:rsid w:val="00C63CCA"/>
    <w:rsid w:val="00C67260"/>
    <w:rsid w:val="00C71210"/>
    <w:rsid w:val="00C718A9"/>
    <w:rsid w:val="00C726E6"/>
    <w:rsid w:val="00C72C93"/>
    <w:rsid w:val="00C75F38"/>
    <w:rsid w:val="00C8051F"/>
    <w:rsid w:val="00C82A0E"/>
    <w:rsid w:val="00C9004F"/>
    <w:rsid w:val="00C90748"/>
    <w:rsid w:val="00C965C5"/>
    <w:rsid w:val="00C97374"/>
    <w:rsid w:val="00C97A39"/>
    <w:rsid w:val="00CA45E5"/>
    <w:rsid w:val="00CB2411"/>
    <w:rsid w:val="00CB7180"/>
    <w:rsid w:val="00CC4779"/>
    <w:rsid w:val="00CC4C8F"/>
    <w:rsid w:val="00CC788C"/>
    <w:rsid w:val="00CD1F65"/>
    <w:rsid w:val="00CD658D"/>
    <w:rsid w:val="00CD6A56"/>
    <w:rsid w:val="00CD7B2D"/>
    <w:rsid w:val="00CE02E4"/>
    <w:rsid w:val="00CE52F1"/>
    <w:rsid w:val="00CE5832"/>
    <w:rsid w:val="00CE608C"/>
    <w:rsid w:val="00CE656F"/>
    <w:rsid w:val="00CE7340"/>
    <w:rsid w:val="00CE786A"/>
    <w:rsid w:val="00CF0AEA"/>
    <w:rsid w:val="00CF0C56"/>
    <w:rsid w:val="00CF3B83"/>
    <w:rsid w:val="00CF4559"/>
    <w:rsid w:val="00CF6E33"/>
    <w:rsid w:val="00D02BD9"/>
    <w:rsid w:val="00D03ACF"/>
    <w:rsid w:val="00D0608C"/>
    <w:rsid w:val="00D07F99"/>
    <w:rsid w:val="00D1255B"/>
    <w:rsid w:val="00D143A2"/>
    <w:rsid w:val="00D15A93"/>
    <w:rsid w:val="00D2264A"/>
    <w:rsid w:val="00D2277B"/>
    <w:rsid w:val="00D25C56"/>
    <w:rsid w:val="00D26442"/>
    <w:rsid w:val="00D332C2"/>
    <w:rsid w:val="00D354B8"/>
    <w:rsid w:val="00D4009F"/>
    <w:rsid w:val="00D4489E"/>
    <w:rsid w:val="00D5145A"/>
    <w:rsid w:val="00D55DCA"/>
    <w:rsid w:val="00D61B40"/>
    <w:rsid w:val="00D62F28"/>
    <w:rsid w:val="00D64620"/>
    <w:rsid w:val="00D66DA9"/>
    <w:rsid w:val="00D6730D"/>
    <w:rsid w:val="00D71479"/>
    <w:rsid w:val="00D7489B"/>
    <w:rsid w:val="00D74E42"/>
    <w:rsid w:val="00D81132"/>
    <w:rsid w:val="00D84866"/>
    <w:rsid w:val="00D85E81"/>
    <w:rsid w:val="00D910A9"/>
    <w:rsid w:val="00D913DB"/>
    <w:rsid w:val="00D922A3"/>
    <w:rsid w:val="00D92820"/>
    <w:rsid w:val="00D969EB"/>
    <w:rsid w:val="00D973E3"/>
    <w:rsid w:val="00D97DA5"/>
    <w:rsid w:val="00D97FDB"/>
    <w:rsid w:val="00DA048A"/>
    <w:rsid w:val="00DA2C00"/>
    <w:rsid w:val="00DA5EB2"/>
    <w:rsid w:val="00DA5F29"/>
    <w:rsid w:val="00DA7345"/>
    <w:rsid w:val="00DA7A3F"/>
    <w:rsid w:val="00DB1D86"/>
    <w:rsid w:val="00DB36F2"/>
    <w:rsid w:val="00DB65BC"/>
    <w:rsid w:val="00DB7057"/>
    <w:rsid w:val="00DC488E"/>
    <w:rsid w:val="00DC6793"/>
    <w:rsid w:val="00DD545B"/>
    <w:rsid w:val="00DE69A4"/>
    <w:rsid w:val="00DE7210"/>
    <w:rsid w:val="00DE7580"/>
    <w:rsid w:val="00DF58E4"/>
    <w:rsid w:val="00DF7909"/>
    <w:rsid w:val="00E02B62"/>
    <w:rsid w:val="00E03FA8"/>
    <w:rsid w:val="00E06695"/>
    <w:rsid w:val="00E07772"/>
    <w:rsid w:val="00E14420"/>
    <w:rsid w:val="00E14E50"/>
    <w:rsid w:val="00E17CBE"/>
    <w:rsid w:val="00E20568"/>
    <w:rsid w:val="00E22A7B"/>
    <w:rsid w:val="00E23753"/>
    <w:rsid w:val="00E25735"/>
    <w:rsid w:val="00E33400"/>
    <w:rsid w:val="00E33888"/>
    <w:rsid w:val="00E33E66"/>
    <w:rsid w:val="00E34663"/>
    <w:rsid w:val="00E355A5"/>
    <w:rsid w:val="00E35C67"/>
    <w:rsid w:val="00E35D8B"/>
    <w:rsid w:val="00E42C04"/>
    <w:rsid w:val="00E52437"/>
    <w:rsid w:val="00E52552"/>
    <w:rsid w:val="00E531B8"/>
    <w:rsid w:val="00E545EB"/>
    <w:rsid w:val="00E56D44"/>
    <w:rsid w:val="00E63C90"/>
    <w:rsid w:val="00E71122"/>
    <w:rsid w:val="00E717B6"/>
    <w:rsid w:val="00E722CF"/>
    <w:rsid w:val="00E73111"/>
    <w:rsid w:val="00E779F6"/>
    <w:rsid w:val="00E80922"/>
    <w:rsid w:val="00E811CE"/>
    <w:rsid w:val="00E81E03"/>
    <w:rsid w:val="00E90461"/>
    <w:rsid w:val="00E92019"/>
    <w:rsid w:val="00E95B54"/>
    <w:rsid w:val="00EA2BCE"/>
    <w:rsid w:val="00EA3F38"/>
    <w:rsid w:val="00EA594B"/>
    <w:rsid w:val="00EA6E2F"/>
    <w:rsid w:val="00EB2DAC"/>
    <w:rsid w:val="00EB44EE"/>
    <w:rsid w:val="00ED1170"/>
    <w:rsid w:val="00ED1350"/>
    <w:rsid w:val="00ED33F0"/>
    <w:rsid w:val="00ED6BA3"/>
    <w:rsid w:val="00EE2476"/>
    <w:rsid w:val="00EE247C"/>
    <w:rsid w:val="00EE3FA9"/>
    <w:rsid w:val="00EE5A8C"/>
    <w:rsid w:val="00EF20B7"/>
    <w:rsid w:val="00EF4649"/>
    <w:rsid w:val="00EF493E"/>
    <w:rsid w:val="00F03CC5"/>
    <w:rsid w:val="00F06288"/>
    <w:rsid w:val="00F112D7"/>
    <w:rsid w:val="00F253FF"/>
    <w:rsid w:val="00F25F02"/>
    <w:rsid w:val="00F26540"/>
    <w:rsid w:val="00F302A2"/>
    <w:rsid w:val="00F31121"/>
    <w:rsid w:val="00F34CC5"/>
    <w:rsid w:val="00F35D0D"/>
    <w:rsid w:val="00F35FA8"/>
    <w:rsid w:val="00F3607A"/>
    <w:rsid w:val="00F36A85"/>
    <w:rsid w:val="00F36D2F"/>
    <w:rsid w:val="00F4128F"/>
    <w:rsid w:val="00F42346"/>
    <w:rsid w:val="00F4365E"/>
    <w:rsid w:val="00F55A92"/>
    <w:rsid w:val="00F646C3"/>
    <w:rsid w:val="00F6480A"/>
    <w:rsid w:val="00F665AF"/>
    <w:rsid w:val="00F71DE3"/>
    <w:rsid w:val="00F73D95"/>
    <w:rsid w:val="00F74BF8"/>
    <w:rsid w:val="00F75AF9"/>
    <w:rsid w:val="00F75E5C"/>
    <w:rsid w:val="00F87A37"/>
    <w:rsid w:val="00F90E36"/>
    <w:rsid w:val="00F92603"/>
    <w:rsid w:val="00F92A27"/>
    <w:rsid w:val="00F92DD3"/>
    <w:rsid w:val="00F96328"/>
    <w:rsid w:val="00F97E49"/>
    <w:rsid w:val="00FA1F6D"/>
    <w:rsid w:val="00FA2D9D"/>
    <w:rsid w:val="00FA2DE9"/>
    <w:rsid w:val="00FA3972"/>
    <w:rsid w:val="00FA4A64"/>
    <w:rsid w:val="00FB4A5D"/>
    <w:rsid w:val="00FC3C80"/>
    <w:rsid w:val="00FC7092"/>
    <w:rsid w:val="00FE06B5"/>
    <w:rsid w:val="00FE16FA"/>
    <w:rsid w:val="00FE2188"/>
    <w:rsid w:val="00FF1808"/>
    <w:rsid w:val="00FF2345"/>
    <w:rsid w:val="024F5B41"/>
    <w:rsid w:val="04189EF8"/>
    <w:rsid w:val="064A5718"/>
    <w:rsid w:val="076F6EF5"/>
    <w:rsid w:val="0DD49D7C"/>
    <w:rsid w:val="0E40EDA1"/>
    <w:rsid w:val="0E9ACCFF"/>
    <w:rsid w:val="0F240258"/>
    <w:rsid w:val="13CA3FE9"/>
    <w:rsid w:val="17ABB6A0"/>
    <w:rsid w:val="252926E0"/>
    <w:rsid w:val="287A2644"/>
    <w:rsid w:val="36B91739"/>
    <w:rsid w:val="37BBF949"/>
    <w:rsid w:val="39E9C78F"/>
    <w:rsid w:val="3D89849E"/>
    <w:rsid w:val="404CAAC3"/>
    <w:rsid w:val="41D34CEB"/>
    <w:rsid w:val="41ED7808"/>
    <w:rsid w:val="472C5D3A"/>
    <w:rsid w:val="4783D947"/>
    <w:rsid w:val="4A42B33F"/>
    <w:rsid w:val="4AC9FB2D"/>
    <w:rsid w:val="4D466A0D"/>
    <w:rsid w:val="547154F4"/>
    <w:rsid w:val="59DBEE44"/>
    <w:rsid w:val="59FC1DA8"/>
    <w:rsid w:val="5FB4BF0C"/>
    <w:rsid w:val="6071893B"/>
    <w:rsid w:val="6318F13D"/>
    <w:rsid w:val="64FCF046"/>
    <w:rsid w:val="65E1108E"/>
    <w:rsid w:val="662B36A5"/>
    <w:rsid w:val="6744EE0E"/>
    <w:rsid w:val="67C70706"/>
    <w:rsid w:val="67D9EAA1"/>
    <w:rsid w:val="68680AE0"/>
    <w:rsid w:val="690B5EC7"/>
    <w:rsid w:val="765A3736"/>
    <w:rsid w:val="76D82D06"/>
    <w:rsid w:val="78574B45"/>
    <w:rsid w:val="7A3CB5BC"/>
    <w:rsid w:val="7B0FBCB2"/>
    <w:rsid w:val="7C066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lang w:val="en-GB"/>
    </w:rPr>
  </w:style>
  <w:style w:type="paragraph" w:styleId="Heading1">
    <w:name w:val="heading 1"/>
    <w:aliases w:val="AIA Heading"/>
    <w:basedOn w:val="Normal"/>
    <w:uiPriority w:val="1"/>
    <w:qFormat/>
    <w:rsid w:val="00AC338C"/>
    <w:pPr>
      <w:ind w:left="100"/>
      <w:outlineLvl w:val="0"/>
    </w:pPr>
    <w:rPr>
      <w:rFonts w:eastAsia="Calibri"/>
      <w:bCs/>
    </w:rPr>
  </w:style>
  <w:style w:type="paragraph" w:styleId="Heading2">
    <w:name w:val="heading 2"/>
    <w:basedOn w:val="Normal"/>
    <w:next w:val="Normal"/>
    <w:link w:val="Heading2Char"/>
    <w:uiPriority w:val="9"/>
    <w:semiHidden/>
    <w:unhideWhenUsed/>
    <w:rsid w:val="00FA4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5B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07577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CE7340"/>
    <w:pPr>
      <w:tabs>
        <w:tab w:val="left" w:pos="425"/>
        <w:tab w:val="left" w:pos="851"/>
      </w:tabs>
      <w:adjustRightInd w:val="0"/>
      <w:spacing w:before="160" w:after="160"/>
    </w:pPr>
    <w:rPr>
      <w:rFonts w:eastAsia="Times New Roman" w:cs="Arial"/>
      <w:szCs w:val="20"/>
      <w:lang w:eastAsia="en-GB"/>
    </w:rPr>
  </w:style>
  <w:style w:type="paragraph" w:styleId="ListParagraph">
    <w:name w:val="List Paragraph"/>
    <w:basedOn w:val="Normal"/>
    <w:uiPriority w:val="34"/>
    <w:qFormat/>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7F709E"/>
    <w:pPr>
      <w:widowControl/>
      <w:numPr>
        <w:numId w:val="1"/>
      </w:numPr>
      <w:spacing w:after="160"/>
      <w:ind w:left="936" w:right="-204" w:hanging="964"/>
      <w:outlineLvl w:val="0"/>
    </w:pPr>
    <w:rPr>
      <w:rFonts w:cs="Times New Roman"/>
      <w:color w:val="E4002B"/>
      <w:sz w:val="40"/>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925729"/>
    <w:pPr>
      <w:numPr>
        <w:ilvl w:val="1"/>
      </w:numPr>
      <w:ind w:left="936" w:hanging="964"/>
    </w:pPr>
    <w:rPr>
      <w:sz w:val="32"/>
    </w:rPr>
  </w:style>
  <w:style w:type="paragraph" w:customStyle="1" w:styleId="Standardtitle">
    <w:name w:val="Standard title"/>
    <w:basedOn w:val="BodyText"/>
    <w:uiPriority w:val="1"/>
    <w:rsid w:val="00F42346"/>
    <w:rPr>
      <w:color w:val="E40232"/>
      <w:sz w:val="40"/>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uiPriority w:val="59"/>
    <w:rsid w:val="00773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D6BA3"/>
    <w:rPr>
      <w:szCs w:val="20"/>
    </w:rPr>
  </w:style>
  <w:style w:type="character" w:customStyle="1" w:styleId="FootnoteTextChar">
    <w:name w:val="Footnote Text Char"/>
    <w:basedOn w:val="DefaultParagraphFont"/>
    <w:link w:val="FootnoteText"/>
    <w:uiPriority w:val="99"/>
    <w:rsid w:val="00ED6BA3"/>
    <w:rPr>
      <w:rFonts w:ascii="Nunito Sans" w:hAnsi="Nunito Sans"/>
      <w:sz w:val="20"/>
      <w:szCs w:val="20"/>
      <w:lang w:val="en-GB"/>
    </w:rPr>
  </w:style>
  <w:style w:type="character" w:styleId="FootnoteReference">
    <w:name w:val="footnote reference"/>
    <w:basedOn w:val="DefaultParagraphFont"/>
    <w:uiPriority w:val="99"/>
    <w:semiHidden/>
    <w:unhideWhenUsed/>
    <w:rsid w:val="00ED6BA3"/>
    <w:rPr>
      <w:vertAlign w:val="superscript"/>
    </w:rPr>
  </w:style>
  <w:style w:type="character" w:customStyle="1" w:styleId="Heading2Char">
    <w:name w:val="Heading 2 Char"/>
    <w:basedOn w:val="DefaultParagraphFont"/>
    <w:link w:val="Heading2"/>
    <w:uiPriority w:val="9"/>
    <w:rsid w:val="00FA4A64"/>
    <w:rPr>
      <w:rFonts w:asciiTheme="majorHAnsi" w:eastAsiaTheme="majorEastAsia" w:hAnsiTheme="majorHAnsi" w:cstheme="majorBidi"/>
      <w:color w:val="365F91" w:themeColor="accent1" w:themeShade="BF"/>
      <w:sz w:val="26"/>
      <w:szCs w:val="26"/>
      <w:lang w:val="en-GB"/>
    </w:rPr>
  </w:style>
  <w:style w:type="character" w:customStyle="1" w:styleId="Heading6Char">
    <w:name w:val="Heading 6 Char"/>
    <w:basedOn w:val="DefaultParagraphFont"/>
    <w:link w:val="Heading6"/>
    <w:uiPriority w:val="9"/>
    <w:rsid w:val="0007577A"/>
    <w:rPr>
      <w:rFonts w:asciiTheme="majorHAnsi" w:eastAsiaTheme="majorEastAsia" w:hAnsiTheme="majorHAnsi" w:cstheme="majorBidi"/>
      <w:color w:val="243F60" w:themeColor="accent1" w:themeShade="7F"/>
      <w:sz w:val="20"/>
      <w:lang w:val="en-GB"/>
    </w:rPr>
  </w:style>
  <w:style w:type="character" w:styleId="UnresolvedMention">
    <w:name w:val="Unresolved Mention"/>
    <w:basedOn w:val="DefaultParagraphFont"/>
    <w:uiPriority w:val="99"/>
    <w:rsid w:val="00CA45E5"/>
    <w:rPr>
      <w:color w:val="605E5C"/>
      <w:shd w:val="clear" w:color="auto" w:fill="E1DFDD"/>
    </w:rPr>
  </w:style>
  <w:style w:type="paragraph" w:styleId="BalloonText">
    <w:name w:val="Balloon Text"/>
    <w:basedOn w:val="Normal"/>
    <w:link w:val="BalloonTextChar"/>
    <w:uiPriority w:val="99"/>
    <w:semiHidden/>
    <w:unhideWhenUsed/>
    <w:rsid w:val="00DE7210"/>
    <w:pPr>
      <w:widowControl/>
    </w:pPr>
    <w:rPr>
      <w:rFonts w:ascii="Segoe UI" w:eastAsiaTheme="minorEastAsia" w:hAnsi="Segoe UI" w:cs="Segoe UI"/>
      <w:sz w:val="22"/>
      <w:szCs w:val="18"/>
      <w:lang w:val="en-US" w:eastAsia="ja-JP"/>
    </w:rPr>
  </w:style>
  <w:style w:type="character" w:customStyle="1" w:styleId="BalloonTextChar">
    <w:name w:val="Balloon Text Char"/>
    <w:basedOn w:val="DefaultParagraphFont"/>
    <w:link w:val="BalloonText"/>
    <w:uiPriority w:val="99"/>
    <w:semiHidden/>
    <w:rsid w:val="00DE7210"/>
    <w:rPr>
      <w:rFonts w:ascii="Segoe UI" w:eastAsiaTheme="minorEastAsia" w:hAnsi="Segoe UI" w:cs="Segoe UI"/>
      <w:szCs w:val="18"/>
      <w:lang w:eastAsia="ja-JP"/>
    </w:rPr>
  </w:style>
  <w:style w:type="character" w:customStyle="1" w:styleId="Heading3Char">
    <w:name w:val="Heading 3 Char"/>
    <w:basedOn w:val="DefaultParagraphFont"/>
    <w:link w:val="Heading3"/>
    <w:uiPriority w:val="9"/>
    <w:rsid w:val="003E5B13"/>
    <w:rPr>
      <w:rFonts w:asciiTheme="majorHAnsi" w:eastAsiaTheme="majorEastAsia" w:hAnsiTheme="majorHAnsi" w:cstheme="majorBidi"/>
      <w:color w:val="243F60" w:themeColor="accent1" w:themeShade="7F"/>
      <w:sz w:val="24"/>
      <w:szCs w:val="24"/>
      <w:lang w:val="en-GB"/>
    </w:rPr>
  </w:style>
  <w:style w:type="paragraph" w:customStyle="1" w:styleId="p1">
    <w:name w:val="p1"/>
    <w:basedOn w:val="Normal"/>
    <w:rsid w:val="009E2DF1"/>
    <w:rPr>
      <w:rFonts w:ascii="Mentone" w:hAnsi="Mentone" w:cs="Times New Roman"/>
      <w:sz w:val="15"/>
      <w:szCs w:val="15"/>
      <w:lang w:eastAsia="en-GB"/>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Nunito Sans" w:hAnsi="Nunito Sans"/>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92CF2"/>
    <w:pPr>
      <w:widowControl/>
    </w:pPr>
    <w:rPr>
      <w:rFonts w:ascii="Nunito Sans" w:hAnsi="Nunito San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2594">
      <w:bodyDiv w:val="1"/>
      <w:marLeft w:val="0"/>
      <w:marRight w:val="0"/>
      <w:marTop w:val="0"/>
      <w:marBottom w:val="0"/>
      <w:divBdr>
        <w:top w:val="none" w:sz="0" w:space="0" w:color="auto"/>
        <w:left w:val="none" w:sz="0" w:space="0" w:color="auto"/>
        <w:bottom w:val="none" w:sz="0" w:space="0" w:color="auto"/>
        <w:right w:val="none" w:sz="0" w:space="0" w:color="auto"/>
      </w:divBdr>
    </w:div>
    <w:div w:id="224223073">
      <w:bodyDiv w:val="1"/>
      <w:marLeft w:val="0"/>
      <w:marRight w:val="0"/>
      <w:marTop w:val="0"/>
      <w:marBottom w:val="0"/>
      <w:divBdr>
        <w:top w:val="none" w:sz="0" w:space="0" w:color="auto"/>
        <w:left w:val="none" w:sz="0" w:space="0" w:color="auto"/>
        <w:bottom w:val="none" w:sz="0" w:space="0" w:color="auto"/>
        <w:right w:val="none" w:sz="0" w:space="0" w:color="auto"/>
      </w:divBdr>
    </w:div>
    <w:div w:id="457769701">
      <w:bodyDiv w:val="1"/>
      <w:marLeft w:val="0"/>
      <w:marRight w:val="0"/>
      <w:marTop w:val="0"/>
      <w:marBottom w:val="0"/>
      <w:divBdr>
        <w:top w:val="none" w:sz="0" w:space="0" w:color="auto"/>
        <w:left w:val="none" w:sz="0" w:space="0" w:color="auto"/>
        <w:bottom w:val="none" w:sz="0" w:space="0" w:color="auto"/>
        <w:right w:val="none" w:sz="0" w:space="0" w:color="auto"/>
      </w:divBdr>
    </w:div>
    <w:div w:id="552346889">
      <w:bodyDiv w:val="1"/>
      <w:marLeft w:val="0"/>
      <w:marRight w:val="0"/>
      <w:marTop w:val="0"/>
      <w:marBottom w:val="0"/>
      <w:divBdr>
        <w:top w:val="none" w:sz="0" w:space="0" w:color="auto"/>
        <w:left w:val="none" w:sz="0" w:space="0" w:color="auto"/>
        <w:bottom w:val="none" w:sz="0" w:space="0" w:color="auto"/>
        <w:right w:val="none" w:sz="0" w:space="0" w:color="auto"/>
      </w:divBdr>
    </w:div>
    <w:div w:id="561016271">
      <w:bodyDiv w:val="1"/>
      <w:marLeft w:val="0"/>
      <w:marRight w:val="0"/>
      <w:marTop w:val="0"/>
      <w:marBottom w:val="0"/>
      <w:divBdr>
        <w:top w:val="none" w:sz="0" w:space="0" w:color="auto"/>
        <w:left w:val="none" w:sz="0" w:space="0" w:color="auto"/>
        <w:bottom w:val="none" w:sz="0" w:space="0" w:color="auto"/>
        <w:right w:val="none" w:sz="0" w:space="0" w:color="auto"/>
      </w:divBdr>
      <w:divsChild>
        <w:div w:id="1799107065">
          <w:marLeft w:val="547"/>
          <w:marRight w:val="0"/>
          <w:marTop w:val="0"/>
          <w:marBottom w:val="0"/>
          <w:divBdr>
            <w:top w:val="none" w:sz="0" w:space="0" w:color="auto"/>
            <w:left w:val="none" w:sz="0" w:space="0" w:color="auto"/>
            <w:bottom w:val="none" w:sz="0" w:space="0" w:color="auto"/>
            <w:right w:val="none" w:sz="0" w:space="0" w:color="auto"/>
          </w:divBdr>
        </w:div>
      </w:divsChild>
    </w:div>
    <w:div w:id="1258251117">
      <w:bodyDiv w:val="1"/>
      <w:marLeft w:val="0"/>
      <w:marRight w:val="0"/>
      <w:marTop w:val="0"/>
      <w:marBottom w:val="0"/>
      <w:divBdr>
        <w:top w:val="none" w:sz="0" w:space="0" w:color="auto"/>
        <w:left w:val="none" w:sz="0" w:space="0" w:color="auto"/>
        <w:bottom w:val="none" w:sz="0" w:space="0" w:color="auto"/>
        <w:right w:val="none" w:sz="0" w:space="0" w:color="auto"/>
      </w:divBdr>
    </w:div>
    <w:div w:id="1290821871">
      <w:bodyDiv w:val="1"/>
      <w:marLeft w:val="0"/>
      <w:marRight w:val="0"/>
      <w:marTop w:val="0"/>
      <w:marBottom w:val="0"/>
      <w:divBdr>
        <w:top w:val="none" w:sz="0" w:space="0" w:color="auto"/>
        <w:left w:val="none" w:sz="0" w:space="0" w:color="auto"/>
        <w:bottom w:val="none" w:sz="0" w:space="0" w:color="auto"/>
        <w:right w:val="none" w:sz="0" w:space="0" w:color="auto"/>
      </w:divBdr>
    </w:div>
    <w:div w:id="1403599853">
      <w:bodyDiv w:val="1"/>
      <w:marLeft w:val="0"/>
      <w:marRight w:val="0"/>
      <w:marTop w:val="0"/>
      <w:marBottom w:val="0"/>
      <w:divBdr>
        <w:top w:val="none" w:sz="0" w:space="0" w:color="auto"/>
        <w:left w:val="none" w:sz="0" w:space="0" w:color="auto"/>
        <w:bottom w:val="none" w:sz="0" w:space="0" w:color="auto"/>
        <w:right w:val="none" w:sz="0" w:space="0" w:color="auto"/>
      </w:divBdr>
    </w:div>
    <w:div w:id="1479105360">
      <w:bodyDiv w:val="1"/>
      <w:marLeft w:val="0"/>
      <w:marRight w:val="0"/>
      <w:marTop w:val="0"/>
      <w:marBottom w:val="0"/>
      <w:divBdr>
        <w:top w:val="none" w:sz="0" w:space="0" w:color="auto"/>
        <w:left w:val="none" w:sz="0" w:space="0" w:color="auto"/>
        <w:bottom w:val="none" w:sz="0" w:space="0" w:color="auto"/>
        <w:right w:val="none" w:sz="0" w:space="0" w:color="auto"/>
      </w:divBdr>
    </w:div>
    <w:div w:id="1564368760">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1968120461">
      <w:bodyDiv w:val="1"/>
      <w:marLeft w:val="0"/>
      <w:marRight w:val="0"/>
      <w:marTop w:val="0"/>
      <w:marBottom w:val="0"/>
      <w:divBdr>
        <w:top w:val="none" w:sz="0" w:space="0" w:color="auto"/>
        <w:left w:val="none" w:sz="0" w:space="0" w:color="auto"/>
        <w:bottom w:val="none" w:sz="0" w:space="0" w:color="auto"/>
        <w:right w:val="none" w:sz="0" w:space="0" w:color="auto"/>
      </w:divBdr>
    </w:div>
    <w:div w:id="2003578759">
      <w:bodyDiv w:val="1"/>
      <w:marLeft w:val="0"/>
      <w:marRight w:val="0"/>
      <w:marTop w:val="0"/>
      <w:marBottom w:val="0"/>
      <w:divBdr>
        <w:top w:val="none" w:sz="0" w:space="0" w:color="auto"/>
        <w:left w:val="none" w:sz="0" w:space="0" w:color="auto"/>
        <w:bottom w:val="none" w:sz="0" w:space="0" w:color="auto"/>
        <w:right w:val="none" w:sz="0" w:space="0" w:color="auto"/>
      </w:divBdr>
      <w:divsChild>
        <w:div w:id="1754160718">
          <w:marLeft w:val="547"/>
          <w:marRight w:val="0"/>
          <w:marTop w:val="0"/>
          <w:marBottom w:val="0"/>
          <w:divBdr>
            <w:top w:val="none" w:sz="0" w:space="0" w:color="auto"/>
            <w:left w:val="none" w:sz="0" w:space="0" w:color="auto"/>
            <w:bottom w:val="none" w:sz="0" w:space="0" w:color="auto"/>
            <w:right w:val="none" w:sz="0" w:space="0" w:color="auto"/>
          </w:divBdr>
        </w:div>
      </w:divsChild>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 w:id="212503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8DAD6-FC37-43CE-9090-A90FB64A5813}">
  <ds:schemaRefs>
    <ds:schemaRef ds:uri="http://schemas.openxmlformats.org/officeDocument/2006/bibliography"/>
  </ds:schemaRefs>
</ds:datastoreItem>
</file>

<file path=customXml/itemProps2.xml><?xml version="1.0" encoding="utf-8"?>
<ds:datastoreItem xmlns:ds="http://schemas.openxmlformats.org/officeDocument/2006/customXml" ds:itemID="{0F8F7366-2579-4878-8DC0-F68552AB7708}">
  <ds:schemaRef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209f1449-fd1e-4a92-b2bf-62d457a73bae"/>
    <ds:schemaRef ds:uri="a8561fc6-6172-4bfc-b7fa-1a74740ed410"/>
    <ds:schemaRef ds:uri="http://www.w3.org/XML/1998/namespace"/>
    <ds:schemaRef ds:uri="http://purl.org/dc/dcmitype/"/>
  </ds:schemaRefs>
</ds:datastoreItem>
</file>

<file path=customXml/itemProps3.xml><?xml version="1.0" encoding="utf-8"?>
<ds:datastoreItem xmlns:ds="http://schemas.openxmlformats.org/officeDocument/2006/customXml" ds:itemID="{297A9F4F-3CEA-4557-9202-06AD5A5C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F3556-3DED-4CDA-900B-E5AD7CBFD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5659</Words>
  <Characters>28979</Characters>
  <Application>Microsoft Office Word</Application>
  <DocSecurity>0</DocSecurity>
  <Lines>499</Lines>
  <Paragraphs>240</Paragraphs>
  <ScaleCrop>false</ScaleCrop>
  <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19</cp:revision>
  <dcterms:created xsi:type="dcterms:W3CDTF">2023-10-18T11:28:00Z</dcterms:created>
  <dcterms:modified xsi:type="dcterms:W3CDTF">2026-01-15T13:25:00Z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793100</vt:r8>
  </property>
  <property fmtid="{D5CDD505-2E9C-101B-9397-08002B2CF9AE}" pid="6" name="ComplianceAssetId">
    <vt:lpwstr/>
  </property>
  <property fmtid="{D5CDD505-2E9C-101B-9397-08002B2CF9AE}" pid="7" name="_activity">
    <vt:lpwstr>{"FileActivityType":"8","FileActivityTimeStamp":"2023-08-31T08:44:20.960Z","FileActivityUsersOnPage":[{"DisplayName":"Jane Steele","Id":"jane.steele@aiaworldwide.com"}],"FileActivityNavigationId":null}</vt:lpwstr>
  </property>
  <property fmtid="{D5CDD505-2E9C-101B-9397-08002B2CF9AE}" pid="8" name="_ExtendedDescription">
    <vt:lpwstr/>
  </property>
  <property fmtid="{D5CDD505-2E9C-101B-9397-08002B2CF9AE}" pid="9" name="TriggerFlowInfo">
    <vt:lpwstr/>
  </property>
</Properties>
</file>